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74" w:rsidRPr="00EE6DE0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EE6DE0">
        <w:rPr>
          <w:b/>
          <w:szCs w:val="24"/>
        </w:rPr>
        <w:t>RESIDÊNCIA EM ENGENHARIA AGRONÔMICA</w:t>
      </w:r>
    </w:p>
    <w:p w:rsidR="00A44374" w:rsidRPr="00EE6DE0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EE6DE0">
        <w:rPr>
          <w:b/>
          <w:szCs w:val="24"/>
        </w:rPr>
        <w:t xml:space="preserve"> </w:t>
      </w:r>
      <w:r w:rsidR="000B521C" w:rsidRPr="00EE6DE0">
        <w:rPr>
          <w:b/>
          <w:color w:val="222222"/>
          <w:szCs w:val="24"/>
          <w:shd w:val="clear" w:color="auto" w:fill="FFFFFF"/>
        </w:rPr>
        <w:t xml:space="preserve">PROGRAMA DE ESTUDO - </w:t>
      </w:r>
      <w:r w:rsidR="001D0E5B" w:rsidRPr="00EE6DE0">
        <w:rPr>
          <w:b/>
          <w:szCs w:val="24"/>
        </w:rPr>
        <w:t>EDITAL</w:t>
      </w:r>
      <w:r w:rsidR="00EE6DE0" w:rsidRPr="00EE6DE0">
        <w:rPr>
          <w:b/>
          <w:szCs w:val="24"/>
        </w:rPr>
        <w:t xml:space="preserve"> Nº. 03</w:t>
      </w:r>
      <w:r w:rsidRPr="00EE6DE0">
        <w:rPr>
          <w:b/>
          <w:szCs w:val="24"/>
        </w:rPr>
        <w:t>/2021</w:t>
      </w:r>
    </w:p>
    <w:p w:rsidR="00A44374" w:rsidRPr="00EE6DE0" w:rsidRDefault="00A44374" w:rsidP="00C640BC">
      <w:pPr>
        <w:jc w:val="center"/>
        <w:rPr>
          <w:rFonts w:ascii="Times New Roman" w:hAnsi="Times New Roman" w:cs="Times New Roman"/>
          <w:b/>
        </w:rPr>
      </w:pPr>
    </w:p>
    <w:p w:rsidR="00A44374" w:rsidRPr="00EE6DE0" w:rsidRDefault="00A44374" w:rsidP="00A44374">
      <w:pPr>
        <w:jc w:val="center"/>
        <w:rPr>
          <w:rFonts w:ascii="Times New Roman" w:hAnsi="Times New Roman" w:cs="Times New Roman"/>
          <w:b/>
        </w:rPr>
      </w:pPr>
      <w:r w:rsidRPr="00EE6DE0">
        <w:rPr>
          <w:rFonts w:ascii="Times New Roman" w:hAnsi="Times New Roman" w:cs="Times New Roman"/>
          <w:b/>
        </w:rPr>
        <w:t>Área: Agricultura familiar e orgânica/Agroecologia</w:t>
      </w:r>
    </w:p>
    <w:p w:rsidR="000B521C" w:rsidRPr="00A44374" w:rsidRDefault="00A44374" w:rsidP="00C640BC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EE6DE0">
        <w:rPr>
          <w:rFonts w:ascii="Times New Roman" w:hAnsi="Times New Roman" w:cs="Times New Roman"/>
          <w:b/>
        </w:rPr>
        <w:t>Ênfase em produção, beneficiamento e análise de sementes</w:t>
      </w:r>
    </w:p>
    <w:p w:rsidR="00A25B41" w:rsidRPr="00A44374" w:rsidRDefault="00A25B41">
      <w:pPr>
        <w:rPr>
          <w:rFonts w:ascii="Times New Roman" w:hAnsi="Times New Roman" w:cs="Times New Roman"/>
          <w:b/>
        </w:rPr>
      </w:pPr>
    </w:p>
    <w:p w:rsidR="00C640BC" w:rsidRPr="00A44374" w:rsidRDefault="00C640BC" w:rsidP="00C640B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Legislações de Sementes e Mudas e Legislação de Agricultura </w:t>
      </w:r>
      <w:r w:rsidR="00546297" w:rsidRPr="00A44374">
        <w:rPr>
          <w:rFonts w:ascii="Times New Roman" w:hAnsi="Times New Roman" w:cs="Times New Roman"/>
        </w:rPr>
        <w:t>O</w:t>
      </w:r>
      <w:r w:rsidRPr="00A44374">
        <w:rPr>
          <w:rFonts w:ascii="Times New Roman" w:hAnsi="Times New Roman" w:cs="Times New Roman"/>
        </w:rPr>
        <w:t xml:space="preserve">rgânica. Certificação de sementes e mudas, convencional e orgânica. Inscrição de Produtor e </w:t>
      </w:r>
      <w:r w:rsidR="00546297" w:rsidRPr="00A44374">
        <w:rPr>
          <w:rFonts w:ascii="Times New Roman" w:hAnsi="Times New Roman" w:cs="Times New Roman"/>
        </w:rPr>
        <w:t xml:space="preserve">de </w:t>
      </w:r>
      <w:r w:rsidRPr="00A44374">
        <w:rPr>
          <w:rFonts w:ascii="Times New Roman" w:hAnsi="Times New Roman" w:cs="Times New Roman"/>
        </w:rPr>
        <w:t xml:space="preserve">Unidade de Beneficiamento de </w:t>
      </w:r>
      <w:r w:rsidR="00546297" w:rsidRPr="00A44374">
        <w:rPr>
          <w:rFonts w:ascii="Times New Roman" w:hAnsi="Times New Roman" w:cs="Times New Roman"/>
        </w:rPr>
        <w:t>S</w:t>
      </w:r>
      <w:r w:rsidRPr="00A44374">
        <w:rPr>
          <w:rFonts w:ascii="Times New Roman" w:hAnsi="Times New Roman" w:cs="Times New Roman"/>
        </w:rPr>
        <w:t>ementes no RENASEM</w:t>
      </w:r>
      <w:r w:rsidR="00546297" w:rsidRPr="00A44374">
        <w:rPr>
          <w:rFonts w:ascii="Times New Roman" w:hAnsi="Times New Roman" w:cs="Times New Roman"/>
        </w:rPr>
        <w:t>.</w:t>
      </w:r>
    </w:p>
    <w:p w:rsidR="000B521C" w:rsidRPr="00A44374" w:rsidRDefault="00C640BC" w:rsidP="000B521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Produção de Sementes. </w:t>
      </w:r>
      <w:proofErr w:type="spellStart"/>
      <w:r w:rsidRPr="00A44374">
        <w:rPr>
          <w:rFonts w:ascii="Times New Roman" w:hAnsi="Times New Roman" w:cs="Times New Roman"/>
        </w:rPr>
        <w:t>Roguing</w:t>
      </w:r>
      <w:proofErr w:type="spellEnd"/>
      <w:r w:rsidRPr="00A44374">
        <w:rPr>
          <w:rFonts w:ascii="Times New Roman" w:hAnsi="Times New Roman" w:cs="Times New Roman"/>
        </w:rPr>
        <w:t xml:space="preserve">, hibridação, </w:t>
      </w:r>
      <w:proofErr w:type="spellStart"/>
      <w:r w:rsidRPr="00A44374">
        <w:rPr>
          <w:rFonts w:ascii="Times New Roman" w:hAnsi="Times New Roman" w:cs="Times New Roman"/>
        </w:rPr>
        <w:t>vernalização</w:t>
      </w:r>
      <w:proofErr w:type="spellEnd"/>
      <w:r w:rsidRPr="00A44374">
        <w:rPr>
          <w:rFonts w:ascii="Times New Roman" w:hAnsi="Times New Roman" w:cs="Times New Roman"/>
        </w:rPr>
        <w:t>, inspeção de campo. Padrões de campo e de sementes.</w:t>
      </w:r>
      <w:r w:rsidR="000B521C" w:rsidRPr="00A44374">
        <w:rPr>
          <w:rFonts w:ascii="Times New Roman" w:hAnsi="Times New Roman" w:cs="Times New Roman"/>
        </w:rPr>
        <w:t>Colheita de sementes</w:t>
      </w:r>
      <w:r w:rsidR="00546297" w:rsidRPr="00A44374">
        <w:rPr>
          <w:rFonts w:ascii="Times New Roman" w:hAnsi="Times New Roman" w:cs="Times New Roman"/>
        </w:rPr>
        <w:t>.</w:t>
      </w:r>
    </w:p>
    <w:p w:rsidR="000B521C" w:rsidRPr="00A44374" w:rsidRDefault="000B521C" w:rsidP="000B521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>Beneficiamento de sementes. Gestão de Unidade Beneficiamento de Sementes (UBS).</w:t>
      </w:r>
    </w:p>
    <w:p w:rsidR="000B521C" w:rsidRPr="00A44374" w:rsidRDefault="000B521C" w:rsidP="000B521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Laboratório </w:t>
      </w:r>
      <w:r w:rsidR="00383D8F" w:rsidRPr="00A44374">
        <w:rPr>
          <w:rFonts w:ascii="Times New Roman" w:hAnsi="Times New Roman" w:cs="Times New Roman"/>
        </w:rPr>
        <w:t xml:space="preserve">de </w:t>
      </w:r>
      <w:r w:rsidRPr="00A44374">
        <w:rPr>
          <w:rFonts w:ascii="Times New Roman" w:hAnsi="Times New Roman" w:cs="Times New Roman"/>
        </w:rPr>
        <w:t xml:space="preserve">análise de sementes. </w:t>
      </w:r>
      <w:r w:rsidR="00C640BC" w:rsidRPr="00A44374">
        <w:rPr>
          <w:rFonts w:ascii="Times New Roman" w:hAnsi="Times New Roman" w:cs="Times New Roman"/>
        </w:rPr>
        <w:t>Principais t</w:t>
      </w:r>
      <w:r w:rsidRPr="00A44374">
        <w:rPr>
          <w:rFonts w:ascii="Times New Roman" w:hAnsi="Times New Roman" w:cs="Times New Roman"/>
        </w:rPr>
        <w:t>estes utilizados no controle de qualidade de sementes de diferentes espécies</w:t>
      </w:r>
      <w:r w:rsidRPr="00A44374">
        <w:rPr>
          <w:rFonts w:ascii="Times New Roman" w:hAnsi="Times New Roman" w:cs="Times New Roman"/>
          <w:b/>
        </w:rPr>
        <w:t>.</w:t>
      </w:r>
    </w:p>
    <w:p w:rsidR="000B521C" w:rsidRPr="00A44374" w:rsidRDefault="000B521C" w:rsidP="000B521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>Princípios e conceitos d</w:t>
      </w:r>
      <w:r w:rsidR="00546297" w:rsidRPr="00A44374">
        <w:rPr>
          <w:rFonts w:ascii="Times New Roman" w:hAnsi="Times New Roman" w:cs="Times New Roman"/>
        </w:rPr>
        <w:t>e</w:t>
      </w:r>
      <w:r w:rsidRPr="00A44374">
        <w:rPr>
          <w:rFonts w:ascii="Times New Roman" w:hAnsi="Times New Roman" w:cs="Times New Roman"/>
        </w:rPr>
        <w:t xml:space="preserve"> Agroecologia, </w:t>
      </w:r>
      <w:r w:rsidR="00C640BC" w:rsidRPr="00A44374">
        <w:rPr>
          <w:rFonts w:ascii="Times New Roman" w:hAnsi="Times New Roman" w:cs="Times New Roman"/>
        </w:rPr>
        <w:t>A</w:t>
      </w:r>
      <w:r w:rsidRPr="00A44374">
        <w:rPr>
          <w:rFonts w:ascii="Times New Roman" w:hAnsi="Times New Roman" w:cs="Times New Roman"/>
        </w:rPr>
        <w:t xml:space="preserve">gricultura </w:t>
      </w:r>
      <w:r w:rsidR="00C640BC" w:rsidRPr="00A44374">
        <w:rPr>
          <w:rFonts w:ascii="Times New Roman" w:hAnsi="Times New Roman" w:cs="Times New Roman"/>
        </w:rPr>
        <w:t>O</w:t>
      </w:r>
      <w:r w:rsidRPr="00A44374">
        <w:rPr>
          <w:rFonts w:ascii="Times New Roman" w:hAnsi="Times New Roman" w:cs="Times New Roman"/>
        </w:rPr>
        <w:t xml:space="preserve">rgânica e </w:t>
      </w:r>
      <w:r w:rsidR="00C640BC" w:rsidRPr="00A44374">
        <w:rPr>
          <w:rFonts w:ascii="Times New Roman" w:hAnsi="Times New Roman" w:cs="Times New Roman"/>
        </w:rPr>
        <w:t>A</w:t>
      </w:r>
      <w:r w:rsidRPr="00A44374">
        <w:rPr>
          <w:rFonts w:ascii="Times New Roman" w:hAnsi="Times New Roman" w:cs="Times New Roman"/>
        </w:rPr>
        <w:t xml:space="preserve">gricultura </w:t>
      </w:r>
      <w:r w:rsidR="00C640BC" w:rsidRPr="00A44374">
        <w:rPr>
          <w:rFonts w:ascii="Times New Roman" w:hAnsi="Times New Roman" w:cs="Times New Roman"/>
        </w:rPr>
        <w:t>F</w:t>
      </w:r>
      <w:r w:rsidRPr="00A44374">
        <w:rPr>
          <w:rFonts w:ascii="Times New Roman" w:hAnsi="Times New Roman" w:cs="Times New Roman"/>
        </w:rPr>
        <w:t>amiliar.</w:t>
      </w:r>
    </w:p>
    <w:p w:rsidR="00D75B84" w:rsidRPr="00A44374" w:rsidRDefault="00D75B84" w:rsidP="00D75B84">
      <w:pPr>
        <w:pStyle w:val="PargrafodaLista"/>
        <w:ind w:left="420"/>
        <w:rPr>
          <w:rFonts w:ascii="Times New Roman" w:hAnsi="Times New Roman" w:cs="Times New Roman"/>
        </w:rPr>
      </w:pPr>
    </w:p>
    <w:p w:rsidR="00D75B84" w:rsidRPr="00A44374" w:rsidRDefault="00D75B84" w:rsidP="00D75B84">
      <w:pPr>
        <w:jc w:val="center"/>
        <w:rPr>
          <w:rFonts w:ascii="Times New Roman" w:hAnsi="Times New Roman" w:cs="Times New Roman"/>
          <w:b/>
        </w:rPr>
      </w:pPr>
      <w:r w:rsidRPr="00A44374">
        <w:rPr>
          <w:rFonts w:ascii="Times New Roman" w:hAnsi="Times New Roman" w:cs="Times New Roman"/>
          <w:b/>
        </w:rPr>
        <w:t>BIBLIOGRAFIA</w:t>
      </w:r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>AGRICULTURA FAMILIAR: PORTIFÓLIO DE TECNOLOGIAS. Sete Lagoas: Embrapa Milho e Sorgo, 2003. 26 p.</w:t>
      </w:r>
    </w:p>
    <w:p w:rsidR="00D75B84" w:rsidRPr="00A44374" w:rsidRDefault="00D75B84" w:rsidP="00D75B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  <w:b/>
          <w:bCs/>
        </w:rPr>
        <w:t>Agroecologia</w:t>
      </w:r>
      <w:r w:rsidRPr="00A44374">
        <w:rPr>
          <w:rFonts w:ascii="Times New Roman" w:hAnsi="Times New Roman" w:cs="Times New Roman"/>
        </w:rPr>
        <w:t>: princípios e técnicas para uma agricultura orgânica sustentável. Brasília: Embrapa Informação Tecnológica, 2005. p. 436-451.</w:t>
      </w:r>
    </w:p>
    <w:p w:rsidR="00D75B84" w:rsidRPr="00A44374" w:rsidRDefault="00D75B84" w:rsidP="00D75B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5B84" w:rsidRPr="00A44374" w:rsidRDefault="00D75B84" w:rsidP="00317D9F">
      <w:pPr>
        <w:pStyle w:val="Recuodecorpodetexto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44374">
        <w:rPr>
          <w:rFonts w:ascii="Times New Roman" w:hAnsi="Times New Roman" w:cs="Times New Roman"/>
        </w:rPr>
        <w:t xml:space="preserve">BRASIL. </w:t>
      </w:r>
      <w:r w:rsidR="00317D9F" w:rsidRPr="00A44374">
        <w:rPr>
          <w:rFonts w:ascii="Times New Roman" w:hAnsi="Times New Roman" w:cs="Times New Roman"/>
          <w:b/>
          <w:bCs/>
        </w:rPr>
        <w:t xml:space="preserve">DECRETO Nº 10.586, DE 18 DE DEZEMBRO DE 2020. </w:t>
      </w:r>
      <w:r w:rsidR="00317D9F" w:rsidRPr="00A44374">
        <w:rPr>
          <w:rFonts w:ascii="Times New Roman" w:hAnsi="Times New Roman" w:cs="Times New Roman"/>
        </w:rPr>
        <w:t>Regulamenta a</w:t>
      </w:r>
      <w:hyperlink r:id="rId5" w:tgtFrame="_blank" w:history="1">
        <w:r w:rsidR="00317D9F" w:rsidRPr="00A44374">
          <w:rPr>
            <w:rStyle w:val="Hyperlink"/>
            <w:rFonts w:ascii="Times New Roman" w:hAnsi="Times New Roman" w:cs="Times New Roman"/>
          </w:rPr>
          <w:t> Lei nº 10.711, de 5 de agosto de 2003</w:t>
        </w:r>
      </w:hyperlink>
      <w:r w:rsidR="00317D9F" w:rsidRPr="00A44374">
        <w:rPr>
          <w:rFonts w:ascii="Times New Roman" w:hAnsi="Times New Roman" w:cs="Times New Roman"/>
        </w:rPr>
        <w:t>, que dispõe sobre o Sistema Nacional de Sementes e Mudas.</w:t>
      </w:r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Recuodecorpodetexto"/>
        <w:numPr>
          <w:ilvl w:val="0"/>
          <w:numId w:val="2"/>
        </w:numPr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BRASIL. Instrução Normativa nº 9, de 2 de junho de 2005. </w:t>
      </w:r>
      <w:r w:rsidRPr="00A44374">
        <w:rPr>
          <w:rFonts w:ascii="Times New Roman" w:hAnsi="Times New Roman" w:cs="Times New Roman"/>
          <w:b/>
        </w:rPr>
        <w:t>Normas para a Produção, Comercialização e Utilização de Sementes</w:t>
      </w:r>
      <w:r w:rsidRPr="00A44374">
        <w:rPr>
          <w:rFonts w:ascii="Times New Roman" w:hAnsi="Times New Roman" w:cs="Times New Roman"/>
        </w:rPr>
        <w:t xml:space="preserve">. </w:t>
      </w:r>
      <w:hyperlink r:id="rId6" w:history="1">
        <w:r w:rsidRPr="00A44374">
          <w:rPr>
            <w:rStyle w:val="Hyperlink"/>
            <w:rFonts w:ascii="Times New Roman" w:hAnsi="Times New Roman" w:cs="Times New Roman"/>
          </w:rPr>
          <w:t>http://www.indea.mt.gov.br/arquivos/A_351f4b923caeb35fc070818adbfe78bbINF09-2005.pdf</w:t>
        </w:r>
      </w:hyperlink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Recuodecorpodetexto"/>
        <w:numPr>
          <w:ilvl w:val="0"/>
          <w:numId w:val="2"/>
        </w:numPr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>BRASIL. Lei nº 10.711, de 5 de agosto de 2003.</w:t>
      </w:r>
      <w:r w:rsidRPr="00A44374">
        <w:rPr>
          <w:rFonts w:ascii="Times New Roman" w:hAnsi="Times New Roman" w:cs="Times New Roman"/>
        </w:rPr>
        <w:tab/>
      </w:r>
      <w:r w:rsidRPr="00A44374">
        <w:rPr>
          <w:rFonts w:ascii="Times New Roman" w:hAnsi="Times New Roman" w:cs="Times New Roman"/>
          <w:b/>
        </w:rPr>
        <w:t>Dispõe sobre o sistema nacional de sementes e mudas e dá outras providências</w:t>
      </w:r>
      <w:r w:rsidRPr="00A44374">
        <w:rPr>
          <w:rFonts w:ascii="Times New Roman" w:hAnsi="Times New Roman" w:cs="Times New Roman"/>
        </w:rPr>
        <w:t xml:space="preserve">. </w:t>
      </w:r>
      <w:hyperlink r:id="rId7" w:history="1">
        <w:r w:rsidRPr="00A44374">
          <w:rPr>
            <w:rStyle w:val="Hyperlink"/>
            <w:rFonts w:ascii="Times New Roman" w:hAnsi="Times New Roman" w:cs="Times New Roman"/>
          </w:rPr>
          <w:t>http://www.planalto.gov.br/ccivil_03/leis/2003/l10.711.htm</w:t>
        </w:r>
      </w:hyperlink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Recuodecorpodetexto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A44374">
        <w:rPr>
          <w:rFonts w:ascii="Times New Roman" w:hAnsi="Times New Roman" w:cs="Times New Roman"/>
          <w:color w:val="000000"/>
        </w:rPr>
        <w:t xml:space="preserve">BRASIL. Lei nº 10.831, de 23 de dezembro de 2003. </w:t>
      </w:r>
      <w:r w:rsidRPr="00A44374">
        <w:rPr>
          <w:rFonts w:ascii="Times New Roman" w:hAnsi="Times New Roman" w:cs="Times New Roman"/>
          <w:b/>
          <w:color w:val="000000"/>
        </w:rPr>
        <w:t>Dispõe sobre a agricultura orgânica e dá outras providências</w:t>
      </w:r>
      <w:r w:rsidRPr="00A44374">
        <w:rPr>
          <w:rFonts w:ascii="Times New Roman" w:hAnsi="Times New Roman" w:cs="Times New Roman"/>
          <w:color w:val="000000"/>
        </w:rPr>
        <w:t>.</w:t>
      </w:r>
      <w:hyperlink r:id="rId8" w:history="1">
        <w:r w:rsidRPr="00A44374">
          <w:rPr>
            <w:rStyle w:val="Hyperlink"/>
            <w:rFonts w:ascii="Times New Roman" w:hAnsi="Times New Roman" w:cs="Times New Roman"/>
          </w:rPr>
          <w:t>http://www.agricultura.gov.br/assuntos/sustentabilidade/organicos/legislacao/portugues/lei-no-10-831-de-23-de-dezembro-de-2003.pdf/view</w:t>
        </w:r>
      </w:hyperlink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lastRenderedPageBreak/>
        <w:t xml:space="preserve">BRASIL. Ministério da Agricultura e Reforma Agrária. Secretaria Nacional de Defesa Agropecuária. Departamento Nacional de Produção Vegetal. Coordenação de Laboratório Vegetal. </w:t>
      </w:r>
      <w:r w:rsidRPr="00A44374">
        <w:rPr>
          <w:rFonts w:ascii="Times New Roman" w:hAnsi="Times New Roman" w:cs="Times New Roman"/>
          <w:b/>
        </w:rPr>
        <w:t>Regras para Análise de Sementes</w:t>
      </w:r>
      <w:r w:rsidRPr="00A44374">
        <w:rPr>
          <w:rFonts w:ascii="Times New Roman" w:hAnsi="Times New Roman" w:cs="Times New Roman"/>
        </w:rPr>
        <w:t>. Brasília, DF, 2009, 365p.</w:t>
      </w:r>
    </w:p>
    <w:p w:rsidR="00D75B84" w:rsidRPr="00A44374" w:rsidRDefault="00D75B84" w:rsidP="00D75B84">
      <w:pPr>
        <w:jc w:val="both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CARVALHO, N. M.; NAKAGAWA, J. </w:t>
      </w:r>
      <w:r w:rsidRPr="00A44374">
        <w:rPr>
          <w:rFonts w:ascii="Times New Roman" w:hAnsi="Times New Roman" w:cs="Times New Roman"/>
          <w:b/>
        </w:rPr>
        <w:t>Sementes: Ciência, Tecnologia e Produção</w:t>
      </w:r>
      <w:r w:rsidRPr="00A44374">
        <w:rPr>
          <w:rFonts w:ascii="Times New Roman" w:hAnsi="Times New Roman" w:cs="Times New Roman"/>
        </w:rPr>
        <w:t>. 4ª. ed. Jaboticabal: FUNEP, 2000. v.1. 588 p.</w:t>
      </w:r>
    </w:p>
    <w:p w:rsidR="00D75B84" w:rsidRPr="00A44374" w:rsidRDefault="00D75B84" w:rsidP="00FF41E9">
      <w:pPr>
        <w:autoSpaceDE w:val="0"/>
        <w:autoSpaceDN w:val="0"/>
        <w:adjustRightInd w:val="0"/>
        <w:ind w:firstLine="45"/>
        <w:jc w:val="both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  <w:b/>
          <w:kern w:val="144"/>
        </w:rPr>
        <w:t>Catálogo de sementes produzidas sob manejo orgânico</w:t>
      </w:r>
      <w:r w:rsidRPr="00A44374">
        <w:rPr>
          <w:rFonts w:ascii="Times New Roman" w:hAnsi="Times New Roman" w:cs="Times New Roman"/>
          <w:kern w:val="144"/>
        </w:rPr>
        <w:t xml:space="preserve">. </w:t>
      </w:r>
      <w:hyperlink r:id="rId9" w:history="1">
        <w:r w:rsidRPr="00A44374">
          <w:rPr>
            <w:rStyle w:val="Hyperlink"/>
            <w:rFonts w:ascii="Times New Roman" w:hAnsi="Times New Roman" w:cs="Times New Roman"/>
          </w:rPr>
          <w:t>http://idaco.rio/wp-content/uploads/2018/08/Web-Catalogo-de-sementes-organicas.pdf</w:t>
        </w:r>
      </w:hyperlink>
    </w:p>
    <w:p w:rsidR="00D75B84" w:rsidRPr="00A44374" w:rsidRDefault="00D75B84" w:rsidP="00D75B84">
      <w:pPr>
        <w:autoSpaceDE w:val="0"/>
        <w:autoSpaceDN w:val="0"/>
        <w:jc w:val="both"/>
        <w:rPr>
          <w:rFonts w:ascii="Times New Roman" w:hAnsi="Times New Roman" w:cs="Times New Roman"/>
          <w:kern w:val="144"/>
        </w:rPr>
      </w:pPr>
    </w:p>
    <w:p w:rsidR="00D75B84" w:rsidRPr="00A44374" w:rsidRDefault="004B37A7" w:rsidP="00FF4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  <w:b/>
        </w:rPr>
        <w:t xml:space="preserve">Instituto Agronômico do Paraná. </w:t>
      </w:r>
      <w:r w:rsidR="00D75B84" w:rsidRPr="00A44374">
        <w:rPr>
          <w:rFonts w:ascii="Times New Roman" w:hAnsi="Times New Roman" w:cs="Times New Roman"/>
          <w:b/>
        </w:rPr>
        <w:t>Produção de sementes em pequenas propriedades</w:t>
      </w:r>
      <w:r w:rsidR="00D75B84" w:rsidRPr="00A44374">
        <w:rPr>
          <w:rFonts w:ascii="Times New Roman" w:hAnsi="Times New Roman" w:cs="Times New Roman"/>
        </w:rPr>
        <w:t>. 1993. 112p. Londrina- (IAPAR. Circular, 77).</w:t>
      </w:r>
    </w:p>
    <w:p w:rsidR="00D75B84" w:rsidRPr="00A44374" w:rsidRDefault="00D75B84" w:rsidP="00D75B84">
      <w:pPr>
        <w:jc w:val="both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Recuodecorpodetexto"/>
        <w:numPr>
          <w:ilvl w:val="0"/>
          <w:numId w:val="2"/>
        </w:numPr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  <w:b/>
          <w:bCs/>
        </w:rPr>
        <w:t xml:space="preserve">Legislação para sementes e seu uso na produção orgânica. </w:t>
      </w:r>
      <w:hyperlink r:id="rId10" w:history="1">
        <w:r w:rsidRPr="00A44374">
          <w:rPr>
            <w:rStyle w:val="Hyperlink"/>
            <w:rFonts w:ascii="Times New Roman" w:hAnsi="Times New Roman" w:cs="Times New Roman"/>
          </w:rPr>
          <w:t>http://ciorganicos.com.br/biblioteca/legislacao-para-sementes-e-seu-uso-na-producao-organica/</w:t>
        </w:r>
      </w:hyperlink>
    </w:p>
    <w:p w:rsidR="00D75B84" w:rsidRPr="00EE6DE0" w:rsidRDefault="00D75B84" w:rsidP="00EE6DE0">
      <w:pPr>
        <w:pStyle w:val="PargrafodaLista"/>
        <w:numPr>
          <w:ilvl w:val="0"/>
          <w:numId w:val="2"/>
        </w:numPr>
        <w:jc w:val="both"/>
        <w:textAlignment w:val="center"/>
        <w:rPr>
          <w:rFonts w:ascii="Times New Roman" w:hAnsi="Times New Roman" w:cs="Times New Roman"/>
        </w:rPr>
      </w:pPr>
      <w:r w:rsidRPr="00EE6DE0">
        <w:rPr>
          <w:rFonts w:ascii="Times New Roman" w:hAnsi="Times New Roman" w:cs="Times New Roman"/>
        </w:rPr>
        <w:t xml:space="preserve">Londres, Flavia. </w:t>
      </w:r>
      <w:r w:rsidRPr="00EE6DE0">
        <w:rPr>
          <w:rFonts w:ascii="Times New Roman" w:hAnsi="Times New Roman" w:cs="Times New Roman"/>
          <w:b/>
        </w:rPr>
        <w:t>A Associação Biodinâmica e o desafio da produção de sementes de hortaliças</w:t>
      </w:r>
      <w:r w:rsidRPr="00EE6DE0">
        <w:rPr>
          <w:rFonts w:ascii="Times New Roman" w:hAnsi="Times New Roman" w:cs="Times New Roman"/>
        </w:rPr>
        <w:t>/ Flavia Londres. - Rio de Janeiro: AS-PTA, 2014. 51 p.</w:t>
      </w:r>
    </w:p>
    <w:p w:rsidR="00D75B84" w:rsidRPr="00A44374" w:rsidRDefault="00D75B84" w:rsidP="00D75B84">
      <w:pPr>
        <w:jc w:val="both"/>
        <w:textAlignment w:val="center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MELO, P. C. T.; NASCIMENTO, W. M. </w:t>
      </w:r>
      <w:r w:rsidRPr="00A44374">
        <w:rPr>
          <w:rFonts w:ascii="Times New Roman" w:hAnsi="Times New Roman" w:cs="Times New Roman"/>
          <w:b/>
        </w:rPr>
        <w:t xml:space="preserve">Produção de sementes orgânicasde hortaliças. </w:t>
      </w:r>
      <w:r w:rsidRPr="00A44374">
        <w:rPr>
          <w:rFonts w:ascii="Times New Roman" w:hAnsi="Times New Roman" w:cs="Times New Roman"/>
        </w:rPr>
        <w:t>In. VIII Curso sobre Tecnologia de Produção de Sementes de Hortaliças. Brasília, DF. Embrapa Hortaliça, 2008.</w:t>
      </w:r>
    </w:p>
    <w:p w:rsidR="00D75B84" w:rsidRPr="00A44374" w:rsidRDefault="00D75B84" w:rsidP="00D75B84">
      <w:pPr>
        <w:jc w:val="both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NASCIMENTO, W. M. </w:t>
      </w:r>
      <w:r w:rsidRPr="00A44374">
        <w:rPr>
          <w:rFonts w:ascii="Times New Roman" w:hAnsi="Times New Roman" w:cs="Times New Roman"/>
          <w:b/>
        </w:rPr>
        <w:t xml:space="preserve">Produção de sementes de hortaliças para a agricultura familiar.  </w:t>
      </w:r>
      <w:r w:rsidRPr="00A44374">
        <w:rPr>
          <w:rFonts w:ascii="Times New Roman" w:hAnsi="Times New Roman" w:cs="Times New Roman"/>
        </w:rPr>
        <w:t>Brasília, DF: Embrapa Hortaliças, 2005. 15p. (Embrapa Hortaliças. Circular Técnica, 35).</w:t>
      </w:r>
    </w:p>
    <w:p w:rsidR="00D75B84" w:rsidRPr="00A44374" w:rsidRDefault="00D75B84" w:rsidP="00D75B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jc w:val="both"/>
        <w:textAlignment w:val="center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NASCIMENTO, W. M.; VIDAL, M. C.; RESENDE, F. V. </w:t>
      </w:r>
      <w:r w:rsidRPr="00A44374">
        <w:rPr>
          <w:rFonts w:ascii="Times New Roman" w:hAnsi="Times New Roman" w:cs="Times New Roman"/>
          <w:b/>
        </w:rPr>
        <w:t>Produção de sementes de hortaliças em sistema orgânico</w:t>
      </w:r>
      <w:r w:rsidRPr="00A44374">
        <w:rPr>
          <w:rFonts w:ascii="Times New Roman" w:hAnsi="Times New Roman" w:cs="Times New Roman"/>
        </w:rPr>
        <w:t>. In: NASCIMENTO, W. M. (Ed.). Hortaliças: tecnologia de produção de sementes. Brasília, DF: Embrapa Hortaliças, 2011. p. 61-75.</w:t>
      </w:r>
    </w:p>
    <w:p w:rsidR="00D75B84" w:rsidRPr="00A44374" w:rsidRDefault="00D75B84" w:rsidP="00D75B84">
      <w:pPr>
        <w:jc w:val="both"/>
        <w:textAlignment w:val="center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>NASCIMENTO, W.M</w:t>
      </w:r>
      <w:r w:rsidRPr="00A44374">
        <w:rPr>
          <w:rFonts w:ascii="Times New Roman" w:hAnsi="Times New Roman" w:cs="Times New Roman"/>
          <w:b/>
        </w:rPr>
        <w:t>. Tecnologia de sementes de hortaliças</w:t>
      </w:r>
      <w:r w:rsidRPr="00A44374">
        <w:rPr>
          <w:rFonts w:ascii="Times New Roman" w:hAnsi="Times New Roman" w:cs="Times New Roman"/>
        </w:rPr>
        <w:t>. 1ªed. Brasília: Embrapa Hortaliças. 432p. 2009.</w:t>
      </w:r>
    </w:p>
    <w:p w:rsidR="00D75B84" w:rsidRPr="00A44374" w:rsidRDefault="00D75B84" w:rsidP="00D75B84">
      <w:pPr>
        <w:jc w:val="both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NEVES, M. C. P.; ALMEIDA, D. L. de; DE-POLLI, H.; GUERRA, J. G. M.; RIBEIRO, R. de PESKE, S. T; LUCCA, O. A. F; BARROS, A. C. S. A. </w:t>
      </w:r>
      <w:r w:rsidRPr="00A44374">
        <w:rPr>
          <w:rFonts w:ascii="Times New Roman" w:hAnsi="Times New Roman" w:cs="Times New Roman"/>
          <w:b/>
        </w:rPr>
        <w:t>Sementes:Fundamentos científicos e tecnológicos.</w:t>
      </w:r>
      <w:r w:rsidRPr="00A44374">
        <w:rPr>
          <w:rFonts w:ascii="Times New Roman" w:hAnsi="Times New Roman" w:cs="Times New Roman"/>
        </w:rPr>
        <w:t xml:space="preserve"> 2ª ed. Pelotas: ed. Universitária/</w:t>
      </w:r>
      <w:proofErr w:type="spellStart"/>
      <w:r w:rsidRPr="00A44374">
        <w:rPr>
          <w:rFonts w:ascii="Times New Roman" w:hAnsi="Times New Roman" w:cs="Times New Roman"/>
        </w:rPr>
        <w:t>UFPel</w:t>
      </w:r>
      <w:proofErr w:type="spellEnd"/>
      <w:r w:rsidRPr="00A44374">
        <w:rPr>
          <w:rFonts w:ascii="Times New Roman" w:hAnsi="Times New Roman" w:cs="Times New Roman"/>
        </w:rPr>
        <w:t>, 2006. 407p.</w:t>
      </w:r>
    </w:p>
    <w:p w:rsidR="00D75B84" w:rsidRPr="00A44374" w:rsidRDefault="00D75B84" w:rsidP="00D75B84">
      <w:pPr>
        <w:jc w:val="both"/>
        <w:rPr>
          <w:rFonts w:ascii="Times New Roman" w:hAnsi="Times New Roman" w:cs="Times New Roman"/>
        </w:rPr>
      </w:pPr>
    </w:p>
    <w:p w:rsidR="00D75B84" w:rsidRPr="00A44374" w:rsidRDefault="00D75B84" w:rsidP="00FF41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4374">
        <w:rPr>
          <w:rFonts w:ascii="Times New Roman" w:hAnsi="Times New Roman" w:cs="Times New Roman"/>
        </w:rPr>
        <w:t xml:space="preserve">PRESIDENCIA DA REPÚBLICA - Decreto nº 6.323, de 27/12/2003: </w:t>
      </w:r>
      <w:r w:rsidRPr="00A44374">
        <w:rPr>
          <w:rFonts w:ascii="Times New Roman" w:hAnsi="Times New Roman" w:cs="Times New Roman"/>
          <w:b/>
        </w:rPr>
        <w:t>Regulamenta Lei nº 10.831, de 23/12/03, que dispõe sobre agricultura orgânica e das outras providências</w:t>
      </w:r>
      <w:r w:rsidRPr="00A44374">
        <w:rPr>
          <w:rFonts w:ascii="Times New Roman" w:hAnsi="Times New Roman" w:cs="Times New Roman"/>
        </w:rPr>
        <w:t>. Brasília – DF. 2007.</w:t>
      </w:r>
    </w:p>
    <w:p w:rsidR="00D75B84" w:rsidRPr="00A44374" w:rsidRDefault="00D75B84" w:rsidP="00D75B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B521C" w:rsidRPr="00EE6DE0" w:rsidRDefault="00D75B84" w:rsidP="00EE6DE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A44374">
        <w:rPr>
          <w:rFonts w:ascii="Times New Roman" w:hAnsi="Times New Roman" w:cs="Times New Roman"/>
          <w:color w:val="000000"/>
        </w:rPr>
        <w:t xml:space="preserve">WUTKE, E. B. </w:t>
      </w:r>
      <w:r w:rsidRPr="00A44374">
        <w:rPr>
          <w:rFonts w:ascii="Times New Roman" w:hAnsi="Times New Roman" w:cs="Times New Roman"/>
          <w:b/>
          <w:color w:val="000000"/>
        </w:rPr>
        <w:t>Bancos comunitários de sementes de adubos verdes</w:t>
      </w:r>
      <w:r w:rsidRPr="00A44374">
        <w:rPr>
          <w:rFonts w:ascii="Times New Roman" w:hAnsi="Times New Roman" w:cs="Times New Roman"/>
          <w:color w:val="000000"/>
        </w:rPr>
        <w:t>. Informações Técnicas. MAPA. Brasília - DF. 52 p. 2007.</w:t>
      </w:r>
    </w:p>
    <w:p w:rsidR="0046174E" w:rsidRDefault="0046174E" w:rsidP="00A44374">
      <w:pPr>
        <w:pStyle w:val="Corpodetexto"/>
        <w:spacing w:before="120"/>
        <w:jc w:val="center"/>
        <w:outlineLvl w:val="0"/>
        <w:rPr>
          <w:b/>
          <w:szCs w:val="24"/>
        </w:rPr>
      </w:pPr>
    </w:p>
    <w:p w:rsidR="00A44374" w:rsidRPr="00EE6DE0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bookmarkStart w:id="0" w:name="_GoBack"/>
      <w:bookmarkEnd w:id="0"/>
      <w:r w:rsidRPr="00EE6DE0">
        <w:rPr>
          <w:b/>
          <w:szCs w:val="24"/>
        </w:rPr>
        <w:lastRenderedPageBreak/>
        <w:t>RESIDÊNCIA EM ENGENHARIA AGRONÔMICA</w:t>
      </w:r>
    </w:p>
    <w:p w:rsidR="00A44374" w:rsidRPr="00EE6DE0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EE6DE0">
        <w:rPr>
          <w:b/>
          <w:szCs w:val="24"/>
        </w:rPr>
        <w:t xml:space="preserve"> </w:t>
      </w:r>
      <w:r w:rsidRPr="00EE6DE0">
        <w:rPr>
          <w:b/>
          <w:color w:val="222222"/>
          <w:szCs w:val="24"/>
          <w:shd w:val="clear" w:color="auto" w:fill="FFFFFF"/>
        </w:rPr>
        <w:t xml:space="preserve">PROGRAMA DE ESTUDO - </w:t>
      </w:r>
      <w:r w:rsidR="00EE6DE0" w:rsidRPr="00EE6DE0">
        <w:rPr>
          <w:b/>
          <w:szCs w:val="24"/>
        </w:rPr>
        <w:t>EDITAL Nº. 03</w:t>
      </w:r>
      <w:r w:rsidRPr="00EE6DE0">
        <w:rPr>
          <w:b/>
          <w:szCs w:val="24"/>
        </w:rPr>
        <w:t>/2021</w:t>
      </w:r>
    </w:p>
    <w:p w:rsidR="00A44374" w:rsidRPr="00EE6DE0" w:rsidRDefault="00A44374" w:rsidP="00A44374">
      <w:pPr>
        <w:jc w:val="center"/>
        <w:rPr>
          <w:rFonts w:ascii="Times New Roman" w:hAnsi="Times New Roman" w:cs="Times New Roman"/>
          <w:b/>
        </w:rPr>
      </w:pPr>
    </w:p>
    <w:p w:rsidR="00A44374" w:rsidRPr="00EE6DE0" w:rsidRDefault="00A44374" w:rsidP="00A44374">
      <w:pPr>
        <w:jc w:val="center"/>
        <w:rPr>
          <w:rFonts w:ascii="Times New Roman" w:hAnsi="Times New Roman" w:cs="Times New Roman"/>
          <w:b/>
        </w:rPr>
      </w:pPr>
      <w:r w:rsidRPr="00EE6DE0">
        <w:rPr>
          <w:rFonts w:ascii="Times New Roman" w:hAnsi="Times New Roman" w:cs="Times New Roman"/>
          <w:b/>
        </w:rPr>
        <w:t>Área: Agricultura familiar e orgânica/Agroecologia</w:t>
      </w:r>
    </w:p>
    <w:p w:rsidR="00A44374" w:rsidRPr="00102C29" w:rsidRDefault="00A44374" w:rsidP="00A44374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EE6DE0">
        <w:rPr>
          <w:rFonts w:ascii="Times New Roman" w:hAnsi="Times New Roman" w:cs="Times New Roman"/>
          <w:b/>
        </w:rPr>
        <w:t>Ênfase em extensão rural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  <w:shd w:val="clear" w:color="auto" w:fill="FFFFFF"/>
        </w:rPr>
        <w:t>bases</w:t>
      </w:r>
      <w:proofErr w:type="gramEnd"/>
      <w:r w:rsidRPr="00102C29">
        <w:rPr>
          <w:rFonts w:ascii="Times New Roman" w:hAnsi="Times New Roman" w:cs="Times New Roman"/>
          <w:shd w:val="clear" w:color="auto" w:fill="FFFFFF"/>
        </w:rPr>
        <w:t xml:space="preserve"> epistemológicas e filosóficas da agroecologia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ecossistemas</w:t>
      </w:r>
      <w:proofErr w:type="gramEnd"/>
      <w:r w:rsidRPr="00102C29">
        <w:rPr>
          <w:rFonts w:ascii="Times New Roman" w:hAnsi="Times New Roman" w:cs="Times New Roman"/>
        </w:rPr>
        <w:t xml:space="preserve"> naturais e </w:t>
      </w:r>
      <w:proofErr w:type="spellStart"/>
      <w:r w:rsidRPr="00102C29">
        <w:rPr>
          <w:rFonts w:ascii="Times New Roman" w:hAnsi="Times New Roman" w:cs="Times New Roman"/>
        </w:rPr>
        <w:t>agroecossistemas</w:t>
      </w:r>
      <w:proofErr w:type="spellEnd"/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biodiversidade</w:t>
      </w:r>
      <w:proofErr w:type="gramEnd"/>
      <w:r w:rsidRPr="00102C29">
        <w:rPr>
          <w:rFonts w:ascii="Times New Roman" w:hAnsi="Times New Roman" w:cs="Times New Roman"/>
        </w:rPr>
        <w:t xml:space="preserve"> e sustentabilidade nos </w:t>
      </w:r>
      <w:proofErr w:type="spellStart"/>
      <w:r w:rsidRPr="00102C29">
        <w:rPr>
          <w:rFonts w:ascii="Times New Roman" w:hAnsi="Times New Roman" w:cs="Times New Roman"/>
        </w:rPr>
        <w:t>agroecossistemas</w:t>
      </w:r>
      <w:proofErr w:type="spellEnd"/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manejo</w:t>
      </w:r>
      <w:proofErr w:type="gramEnd"/>
      <w:r w:rsidRPr="00102C29">
        <w:rPr>
          <w:rFonts w:ascii="Times New Roman" w:hAnsi="Times New Roman" w:cs="Times New Roman"/>
        </w:rPr>
        <w:t xml:space="preserve"> ecológico do solo e fertilização orgânica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controle</w:t>
      </w:r>
      <w:proofErr w:type="gramEnd"/>
      <w:r w:rsidRPr="00102C29">
        <w:rPr>
          <w:rFonts w:ascii="Times New Roman" w:hAnsi="Times New Roman" w:cs="Times New Roman"/>
        </w:rPr>
        <w:t xml:space="preserve"> biológico clássico e conservativo de </w:t>
      </w:r>
      <w:proofErr w:type="spellStart"/>
      <w:r w:rsidRPr="00102C29">
        <w:rPr>
          <w:rFonts w:ascii="Times New Roman" w:hAnsi="Times New Roman" w:cs="Times New Roman"/>
        </w:rPr>
        <w:t>fitoparasitas</w:t>
      </w:r>
      <w:proofErr w:type="spellEnd"/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manejo</w:t>
      </w:r>
      <w:proofErr w:type="gramEnd"/>
      <w:r w:rsidRPr="00102C29">
        <w:rPr>
          <w:rFonts w:ascii="Times New Roman" w:hAnsi="Times New Roman" w:cs="Times New Roman"/>
        </w:rPr>
        <w:t xml:space="preserve"> de plantas naturais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olericultura</w:t>
      </w:r>
      <w:proofErr w:type="gramEnd"/>
      <w:r w:rsidRPr="00102C29">
        <w:rPr>
          <w:rFonts w:ascii="Times New Roman" w:hAnsi="Times New Roman" w:cs="Times New Roman"/>
        </w:rPr>
        <w:t xml:space="preserve"> orgânica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legislação</w:t>
      </w:r>
      <w:proofErr w:type="gramEnd"/>
      <w:r w:rsidRPr="00102C29">
        <w:rPr>
          <w:rFonts w:ascii="Times New Roman" w:hAnsi="Times New Roman" w:cs="Times New Roman"/>
        </w:rPr>
        <w:t>, mercado e comercialização de orgânicos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circuitos</w:t>
      </w:r>
      <w:proofErr w:type="gramEnd"/>
      <w:r w:rsidRPr="00102C29">
        <w:rPr>
          <w:rFonts w:ascii="Times New Roman" w:hAnsi="Times New Roman" w:cs="Times New Roman"/>
        </w:rPr>
        <w:t xml:space="preserve"> curtos de comercialização e consumo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mercados</w:t>
      </w:r>
      <w:proofErr w:type="gramEnd"/>
      <w:r w:rsidRPr="00102C29">
        <w:rPr>
          <w:rFonts w:ascii="Times New Roman" w:hAnsi="Times New Roman" w:cs="Times New Roman"/>
        </w:rPr>
        <w:t xml:space="preserve"> institucionais – Programa de Aquisição de Alimentos (PAA)-Compra Institucional; Programa Nacional de Alimentação Escolar (PNAE).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assistência</w:t>
      </w:r>
      <w:proofErr w:type="gramEnd"/>
      <w:r w:rsidRPr="00102C29">
        <w:rPr>
          <w:rFonts w:ascii="Times New Roman" w:hAnsi="Times New Roman" w:cs="Times New Roman"/>
        </w:rPr>
        <w:t xml:space="preserve"> técnica e extensão rural</w:t>
      </w:r>
    </w:p>
    <w:p w:rsidR="00102C29" w:rsidRPr="00102C29" w:rsidRDefault="00102C29" w:rsidP="00102C2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102C29">
        <w:rPr>
          <w:rFonts w:ascii="Times New Roman" w:hAnsi="Times New Roman" w:cs="Times New Roman"/>
        </w:rPr>
        <w:t>segurança</w:t>
      </w:r>
      <w:proofErr w:type="gramEnd"/>
      <w:r w:rsidRPr="00102C29">
        <w:rPr>
          <w:rFonts w:ascii="Times New Roman" w:hAnsi="Times New Roman" w:cs="Times New Roman"/>
        </w:rPr>
        <w:t xml:space="preserve"> alimentar e nutricional</w:t>
      </w:r>
    </w:p>
    <w:p w:rsidR="00102C29" w:rsidRPr="00102C29" w:rsidRDefault="00102C29" w:rsidP="00102C29">
      <w:pPr>
        <w:pStyle w:val="TextosemFormata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02C29">
        <w:rPr>
          <w:rFonts w:ascii="Times New Roman" w:hAnsi="Times New Roman"/>
          <w:b/>
          <w:smallCaps/>
          <w:sz w:val="24"/>
          <w:szCs w:val="24"/>
        </w:rPr>
        <w:t>BIBLIOGRAFIA</w:t>
      </w:r>
    </w:p>
    <w:p w:rsidR="00102C29" w:rsidRPr="00102C29" w:rsidRDefault="00102C29" w:rsidP="00102C29">
      <w:pPr>
        <w:rPr>
          <w:rFonts w:ascii="Times New Roman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02C29">
        <w:rPr>
          <w:rFonts w:ascii="Times New Roman" w:eastAsia="Calibri" w:hAnsi="Times New Roman" w:cs="Times New Roman"/>
        </w:rPr>
        <w:t>ALTIERI, M.A. Agroecologia. As bases científicas da Agricultura Alternativa. Rio de Janeiro.   PTA/Fase. 1989. 240p.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  <w:r w:rsidRPr="00102C29">
        <w:rPr>
          <w:rFonts w:ascii="Times New Roman" w:eastAsia="Calibri" w:hAnsi="Times New Roman"/>
          <w:color w:val="000000"/>
          <w:sz w:val="24"/>
          <w:szCs w:val="24"/>
        </w:rPr>
        <w:t xml:space="preserve">AQUINO, A.M.; ASSIS, R.L. Agroecologia: Princípios e técnicas para uma agricultura sustentável. Seropédica: Embrapa Agrobiologia; Brasília: Embrapa Informação </w:t>
      </w:r>
      <w:proofErr w:type="gramStart"/>
      <w:r w:rsidRPr="00102C29">
        <w:rPr>
          <w:rFonts w:ascii="Times New Roman" w:eastAsia="Calibri" w:hAnsi="Times New Roman"/>
          <w:color w:val="000000"/>
          <w:sz w:val="24"/>
          <w:szCs w:val="24"/>
        </w:rPr>
        <w:t>Tecnológica.,</w:t>
      </w:r>
      <w:proofErr w:type="gramEnd"/>
      <w:r w:rsidRPr="00102C29">
        <w:rPr>
          <w:rFonts w:ascii="Times New Roman" w:eastAsia="Calibri" w:hAnsi="Times New Roman"/>
          <w:color w:val="000000"/>
          <w:sz w:val="24"/>
          <w:szCs w:val="24"/>
        </w:rPr>
        <w:t xml:space="preserve"> 2005. 517 p.</w:t>
      </w:r>
    </w:p>
    <w:p w:rsidR="00102C29" w:rsidRPr="00102C29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BRASIL. Presidência da República. Lei n. 10.831. Dispõe sobre a agricultura orgânica e dá outras providências. </w:t>
      </w:r>
      <w:r w:rsidRPr="00102C29">
        <w:rPr>
          <w:rFonts w:ascii="Times New Roman" w:eastAsia="Calibri" w:hAnsi="Times New Roman" w:cs="Times New Roman"/>
          <w:b/>
          <w:bCs/>
          <w:color w:val="000000"/>
        </w:rPr>
        <w:t>Diário Oficial [da] República Federativa do Brasil</w:t>
      </w:r>
      <w:r w:rsidRPr="00102C29">
        <w:rPr>
          <w:rFonts w:ascii="Times New Roman" w:eastAsia="Calibri" w:hAnsi="Times New Roman" w:cs="Times New Roman"/>
          <w:color w:val="000000"/>
        </w:rPr>
        <w:t xml:space="preserve">. Brasília, DF 24 dez. 2003b. Seção 1, p. 8. Disponível em: &lt;http://www.planalto.gov.br/ccivil_03/leis/2003/L10.831.htm&gt;. Acesso em: 27 dez. 2011.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BRASIL. Decreto nº 6.323, de 27 de dez. 2007. Regulamenta a Lei nº 10.831, de 23 de Dezembro de 2003, que dispõe sobre a agricultura orgânica e dá outras providências. </w:t>
      </w:r>
      <w:r w:rsidRPr="00102C29">
        <w:rPr>
          <w:rFonts w:ascii="Times New Roman" w:eastAsia="Calibri" w:hAnsi="Times New Roman" w:cs="Times New Roman"/>
          <w:b/>
          <w:bCs/>
          <w:color w:val="000000"/>
        </w:rPr>
        <w:t>Diário Oficial da União</w:t>
      </w:r>
      <w:r w:rsidRPr="00102C29">
        <w:rPr>
          <w:rFonts w:ascii="Times New Roman" w:eastAsia="Calibri" w:hAnsi="Times New Roman" w:cs="Times New Roman"/>
          <w:color w:val="000000"/>
        </w:rPr>
        <w:t xml:space="preserve">, Brasília, 28 de dez. 2007, Seção 1, p. 2 - 8. BRASIL. DECRETO Nº 7.794, DE 20 DE AGOSTO DE 2012. Institui a Política Nacional de Agroecologia e Produção Orgânica. Disponível em: http://www.planlto.gov.br/ccivil_03/_ato2011-2014/2012/decreto/d7794.htm. Acessado em: jan/ 2017.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BRASIL. Lei n.º 12.188, de 11 de janeiro de 2010. Institui a Política Nacional de Assistência Técnica e Extensão Rural para a Agricultura Familiar e Reforma Agrária - PNATER e o Programa Nacional de Assistência Técnica e Extensão Rural na Agricultura Familiar e na Reforma Agrária - PRONATER, altera a Lei no 8.666, de 21 de junho de 1993, e dá outras providências. Disponível </w:t>
      </w:r>
      <w:r w:rsidRPr="00102C29">
        <w:rPr>
          <w:rFonts w:ascii="Times New Roman" w:eastAsia="Calibri" w:hAnsi="Times New Roman" w:cs="Times New Roman"/>
          <w:color w:val="000000"/>
        </w:rPr>
        <w:lastRenderedPageBreak/>
        <w:t xml:space="preserve">em:http://www.planalto.gov.br/ccivil_03/_ato2007-2010/2010/lei/L12188.htm. Acesso em: 20 out. 2011.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BRASIL. Lei Orgânica de Segurança Alimentar e Nutricional - LOSAN. Lei nº 11.346, de 15 de setembro de 2006. Cria o Sistema Nacional de Segurança Alimentar e Nutricional - SISAN com vistas em assegurar o direito humano a alimentação adequada e dá outras providências. Diário Oficial [da] República Federativa do Brasil, Brasília, DF, 18 set. 2006. Disponível em: &lt;http://www.planalto.gov.br/ccivil_03/_ato2004-2006/2006/Lei/L11346.htm&gt;. Acesso em: 26 fev. 2011.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BRASIL. Lei nº 11.326, de 24 de julho de 2006. Estabelece as diretrizes para a formulação da Política Nacional da Agricultura familiar e Empreendimentos Familiares Rurais.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BRASIL. Lei nº 10.696, de 2 de julho 2003, art. 19. Cria o Programa de Aquisição de Alimentos – PAA.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BRASIL. Ministério da Saúde. Secretaria de Vigilância em Saúde. Departamento de Vigilância em Saúde Ambiental e Saúde do Trabalhador. Agrotóxicos na ótica do Sistema Único de Saúde / Ministério da Saúde, Secretaria de Vigilância em Saúde, Departamento de Vigilância em Saúde Ambiental e Saúde do Trabalhador. – Brasília: Ministério da Saúde, 2016.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BRASIL, MINISTÉRIO DA AGRICULTURA, PECUÁRIA E ABASTECIMENTO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(MAPA). Lei 10.831, de 23 de dezembro de 2003. Dispõe sobre a agricultura orgânica e dá outras providências. Diário Oficial da União, Brasília, DF, 24 dez. 2003. Seção 1, p.8.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02C29">
        <w:rPr>
          <w:rFonts w:ascii="Times New Roman" w:eastAsia="Calibri" w:hAnsi="Times New Roman" w:cs="Times New Roman"/>
          <w:color w:val="000000"/>
        </w:rPr>
        <w:t xml:space="preserve"> BRASIL. Presidência da República. Lei n. 11.947, de 16 de junho de 2009. Dispõe sobre o atendimento da alimentação escolar e dá outras providências. </w:t>
      </w:r>
      <w:r w:rsidRPr="00102C29">
        <w:rPr>
          <w:rFonts w:ascii="Times New Roman" w:eastAsia="Calibri" w:hAnsi="Times New Roman" w:cs="Times New Roman"/>
          <w:b/>
          <w:bCs/>
          <w:color w:val="000000"/>
        </w:rPr>
        <w:t xml:space="preserve">Diário Oficial [da] República Federativa do Brasil. </w:t>
      </w:r>
      <w:r w:rsidRPr="00102C29">
        <w:rPr>
          <w:rFonts w:ascii="Times New Roman" w:eastAsia="Calibri" w:hAnsi="Times New Roman" w:cs="Times New Roman"/>
          <w:color w:val="000000"/>
        </w:rPr>
        <w:t xml:space="preserve">Brasília, DF, 17 jun. 2009b. Seção 1. Disponível em: &lt;http://www.planalto.gov.br/ccivil_03/Ato2007-2010/2009/Lei/L11947.htm&gt;.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  <w:r w:rsidRPr="00102C29">
        <w:rPr>
          <w:rFonts w:ascii="Times New Roman" w:eastAsia="Calibri" w:hAnsi="Times New Roman"/>
          <w:color w:val="000000"/>
          <w:sz w:val="24"/>
          <w:szCs w:val="24"/>
        </w:rPr>
        <w:t xml:space="preserve">BRASIL. Ministério da educação. Resolução n. 26, de 17 de junho de 2013. Dispõe sobre o atendimento da alimentação escolar aos alunos da educação básica no âmbito do Programa Nacional de Alimentação Escolar – PNAE. </w:t>
      </w:r>
      <w:r w:rsidRPr="00102C29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Diário Oficial [da] República Federativa do Brasil. </w:t>
      </w:r>
      <w:r w:rsidRPr="00102C29">
        <w:rPr>
          <w:rFonts w:ascii="Times New Roman" w:eastAsia="Calibri" w:hAnsi="Times New Roman"/>
          <w:color w:val="000000"/>
          <w:sz w:val="24"/>
          <w:szCs w:val="24"/>
        </w:rPr>
        <w:t>Brasília, DF, 17 de junho de 2013.</w:t>
      </w:r>
    </w:p>
    <w:p w:rsidR="00102C29" w:rsidRPr="00102C29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</w:p>
    <w:p w:rsidR="00102C29" w:rsidRPr="00102C29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>BRASIL. Ministério da Agricultura, Pecuária e Abastecimento. Instrução Normativa nº 46, de 6 de outubro 2011. Aprova o Regulamento Técnico para os Sistemas Orgânicos de Produção Animal e Vegetal na forma desta Instrução Normativa e de seus Anexos I a VIII. (Redação dada pela Instrução Normativa 17/2014/MAPA).</w:t>
      </w:r>
    </w:p>
    <w:p w:rsidR="00102C29" w:rsidRPr="00102C29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</w:p>
    <w:p w:rsidR="00102C29" w:rsidRPr="00102C29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hAnsi="Times New Roman"/>
          <w:sz w:val="24"/>
          <w:szCs w:val="24"/>
        </w:rPr>
        <w:t>CASTRO, C.N.; PEREIRA, C.N. Agricultura Familiar, Assistência Técnica e Extensão Rural e a Política Nacional de ATER. Brasília-DF: Instituto de Pesquisa Econômica Aplicada, 2017. Disponível em: http://repositorio.ipea.gov.br/bitstream/11058/8114/1/td_2343.PDF</w:t>
      </w:r>
    </w:p>
    <w:p w:rsidR="00102C29" w:rsidRPr="00102C29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</w:p>
    <w:p w:rsidR="00102C29" w:rsidRPr="00102C29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</w:p>
    <w:p w:rsidR="00102C29" w:rsidRPr="00102C29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  <w:r w:rsidRPr="00102C29">
        <w:rPr>
          <w:rFonts w:ascii="Times New Roman" w:eastAsia="Calibri" w:hAnsi="Times New Roman"/>
          <w:color w:val="000000"/>
          <w:sz w:val="24"/>
          <w:szCs w:val="24"/>
        </w:rPr>
        <w:t xml:space="preserve">DALROT, M.R. Circuitos curtos de comercialização de alimentos ecológicos: reconectando produtores e consumidores. In: Agroecologia: práticas, mercados e políticas para uma nova agricultura. NIERDELE, P.A.; ALMEIDA, L.; VEZZANI, </w:t>
      </w:r>
      <w:proofErr w:type="spellStart"/>
      <w:r w:rsidRPr="00102C29">
        <w:rPr>
          <w:rFonts w:ascii="Times New Roman" w:eastAsia="Calibri" w:hAnsi="Times New Roman"/>
          <w:color w:val="000000"/>
          <w:sz w:val="24"/>
          <w:szCs w:val="24"/>
        </w:rPr>
        <w:t>F.M.Curitiba</w:t>
      </w:r>
      <w:proofErr w:type="spellEnd"/>
      <w:r w:rsidRPr="00102C29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proofErr w:type="spellStart"/>
      <w:r w:rsidRPr="00102C29">
        <w:rPr>
          <w:rFonts w:ascii="Times New Roman" w:eastAsia="Calibri" w:hAnsi="Times New Roman"/>
          <w:color w:val="000000"/>
          <w:sz w:val="24"/>
          <w:szCs w:val="24"/>
        </w:rPr>
        <w:t>Kairós</w:t>
      </w:r>
      <w:proofErr w:type="spellEnd"/>
      <w:r w:rsidRPr="00102C29">
        <w:rPr>
          <w:rFonts w:ascii="Times New Roman" w:eastAsia="Calibri" w:hAnsi="Times New Roman"/>
          <w:color w:val="000000"/>
          <w:sz w:val="24"/>
          <w:szCs w:val="24"/>
        </w:rPr>
        <w:t>, 2013. p.139-170.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02C29">
        <w:rPr>
          <w:rFonts w:ascii="Times New Roman" w:eastAsia="Calibri" w:hAnsi="Times New Roman" w:cs="Times New Roman"/>
        </w:rPr>
        <w:t>EHLERS, E. Agricultura sustentável: origens e perspectivas de um novo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102C29">
        <w:rPr>
          <w:rFonts w:ascii="Times New Roman" w:eastAsia="Calibri" w:hAnsi="Times New Roman" w:cs="Times New Roman"/>
        </w:rPr>
        <w:t>paradigma</w:t>
      </w:r>
      <w:proofErr w:type="gramEnd"/>
      <w:r w:rsidRPr="00102C29">
        <w:rPr>
          <w:rFonts w:ascii="Times New Roman" w:eastAsia="Calibri" w:hAnsi="Times New Roman" w:cs="Times New Roman"/>
        </w:rPr>
        <w:t>. São Paulo: Livros da Terra, 1996.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02C29">
        <w:rPr>
          <w:rFonts w:ascii="Times New Roman" w:eastAsia="Calibri" w:hAnsi="Times New Roman" w:cs="Times New Roman"/>
        </w:rPr>
        <w:t xml:space="preserve">EMATER- MG - Empresa de Assistência Técnica e Extensão Rural de Minas Gerais. </w:t>
      </w:r>
      <w:proofErr w:type="spellStart"/>
      <w:r w:rsidRPr="00102C29">
        <w:rPr>
          <w:rFonts w:ascii="Times New Roman" w:eastAsia="Calibri" w:hAnsi="Times New Roman" w:cs="Times New Roman"/>
        </w:rPr>
        <w:t>Mexpar</w:t>
      </w:r>
      <w:proofErr w:type="spellEnd"/>
      <w:r w:rsidRPr="00102C29">
        <w:rPr>
          <w:rFonts w:ascii="Times New Roman" w:eastAsia="Calibri" w:hAnsi="Times New Roman" w:cs="Times New Roman"/>
        </w:rPr>
        <w:t xml:space="preserve">: Metodologia Participativa de Extensão Rural Ater Digital: Conectando Pessoas, 2020. Belo Horizonte: </w:t>
      </w:r>
      <w:proofErr w:type="spellStart"/>
      <w:r w:rsidRPr="00102C29">
        <w:rPr>
          <w:rFonts w:ascii="Times New Roman" w:eastAsia="Calibri" w:hAnsi="Times New Roman" w:cs="Times New Roman"/>
        </w:rPr>
        <w:t>Emater</w:t>
      </w:r>
      <w:proofErr w:type="spellEnd"/>
      <w:r w:rsidRPr="00102C29">
        <w:rPr>
          <w:rFonts w:ascii="Times New Roman" w:eastAsia="Calibri" w:hAnsi="Times New Roman" w:cs="Times New Roman"/>
        </w:rPr>
        <w:t xml:space="preserve">-MG. Disponível em: https://www.emater.mg.gov.br/download.do?id=48445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02C29">
        <w:rPr>
          <w:rFonts w:ascii="Times New Roman" w:eastAsia="Calibri" w:hAnsi="Times New Roman" w:cs="Times New Roman"/>
        </w:rPr>
        <w:t>EMATER-RIO - Empresa de Assistência Técnica e Extensão Rural do estado do Rio de Janeiro. Relatório de atividades, 2019. Disponível em: http://www.emater.rj.gov.br/Relatorio_de_Atividades_2019_20_08_2020.pdf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2C29">
        <w:rPr>
          <w:rFonts w:ascii="Times New Roman" w:hAnsi="Times New Roman" w:cs="Times New Roman"/>
        </w:rPr>
        <w:t xml:space="preserve">FEIDEN, A. </w:t>
      </w:r>
      <w:r w:rsidRPr="00102C29">
        <w:rPr>
          <w:rFonts w:ascii="Times New Roman" w:hAnsi="Times New Roman" w:cs="Times New Roman"/>
          <w:b/>
          <w:bCs/>
        </w:rPr>
        <w:t xml:space="preserve">Conceitos e Princípios para o Manejo Ecológico do Solo. </w:t>
      </w:r>
      <w:r w:rsidRPr="00102C29">
        <w:rPr>
          <w:rFonts w:ascii="Times New Roman" w:hAnsi="Times New Roman" w:cs="Times New Roman"/>
        </w:rPr>
        <w:t>Seropédica: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2C29">
        <w:rPr>
          <w:rFonts w:ascii="Times New Roman" w:hAnsi="Times New Roman" w:cs="Times New Roman"/>
        </w:rPr>
        <w:t xml:space="preserve">Embrapa </w:t>
      </w:r>
      <w:r w:rsidRPr="00102C29">
        <w:rPr>
          <w:rFonts w:ascii="Times New Roman" w:hAnsi="Times New Roman" w:cs="Times New Roman"/>
          <w:b/>
          <w:bCs/>
          <w:iCs/>
        </w:rPr>
        <w:t>Agrobiologia</w:t>
      </w:r>
      <w:r w:rsidRPr="00102C29">
        <w:rPr>
          <w:rFonts w:ascii="Times New Roman" w:hAnsi="Times New Roman" w:cs="Times New Roman"/>
        </w:rPr>
        <w:t xml:space="preserve">, dez. 2001. 21. (Embrapa </w:t>
      </w:r>
      <w:r w:rsidRPr="00102C29">
        <w:rPr>
          <w:rFonts w:ascii="Times New Roman" w:hAnsi="Times New Roman" w:cs="Times New Roman"/>
          <w:b/>
          <w:bCs/>
          <w:iCs/>
        </w:rPr>
        <w:t xml:space="preserve">Agrobiologia. </w:t>
      </w:r>
      <w:r w:rsidRPr="00102C29">
        <w:rPr>
          <w:rFonts w:ascii="Times New Roman" w:hAnsi="Times New Roman" w:cs="Times New Roman"/>
        </w:rPr>
        <w:t>Documentos,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2C29">
        <w:rPr>
          <w:rFonts w:ascii="Times New Roman" w:hAnsi="Times New Roman" w:cs="Times New Roman"/>
        </w:rPr>
        <w:t>140).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  <w:r w:rsidRPr="00102C29">
        <w:rPr>
          <w:rFonts w:ascii="Times New Roman" w:hAnsi="Times New Roman" w:cs="Times New Roman"/>
          <w:color w:val="00000A"/>
        </w:rPr>
        <w:t xml:space="preserve">FREIRE, P. Extensão ou </w:t>
      </w:r>
      <w:proofErr w:type="gramStart"/>
      <w:r w:rsidRPr="00102C29">
        <w:rPr>
          <w:rFonts w:ascii="Times New Roman" w:hAnsi="Times New Roman" w:cs="Times New Roman"/>
          <w:color w:val="00000A"/>
        </w:rPr>
        <w:t>Comunicação ?</w:t>
      </w:r>
      <w:proofErr w:type="gramEnd"/>
      <w:r w:rsidRPr="00102C29">
        <w:rPr>
          <w:rFonts w:ascii="Times New Roman" w:hAnsi="Times New Roman" w:cs="Times New Roman"/>
          <w:color w:val="00000A"/>
        </w:rPr>
        <w:t xml:space="preserve"> Rio de Janeiro. Paz e Terra, 1977, 10a ed., 93p.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02C29">
        <w:rPr>
          <w:rFonts w:ascii="Times New Roman" w:eastAsia="Calibri" w:hAnsi="Times New Roman" w:cs="Times New Roman"/>
        </w:rPr>
        <w:t>GLIESSMAN, S.R. Agroecologia: Processos ecológicos em agricultura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102C29">
        <w:rPr>
          <w:rFonts w:ascii="Times New Roman" w:eastAsia="Calibri" w:hAnsi="Times New Roman" w:cs="Times New Roman"/>
        </w:rPr>
        <w:t>sustentável</w:t>
      </w:r>
      <w:proofErr w:type="gramEnd"/>
      <w:r w:rsidRPr="00102C29">
        <w:rPr>
          <w:rFonts w:ascii="Times New Roman" w:eastAsia="Calibri" w:hAnsi="Times New Roman" w:cs="Times New Roman"/>
        </w:rPr>
        <w:t>. Porto Alegre: Ed. Universidade UFRGS, 2001.653 p.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02C29">
        <w:rPr>
          <w:rFonts w:ascii="Times New Roman" w:eastAsia="Calibri" w:hAnsi="Times New Roman" w:cs="Times New Roman"/>
        </w:rPr>
        <w:t xml:space="preserve">MALUF, R.S.; MENEZES, F. Caderno Segurança Alimentar. Disponível em: http://ag20.cnptia.embrapa.br/Repositorio/seguranca+alimentar_000gvxlxe0q02wx7ha0g934vgwlj72d2.pdf Acesso em: 14 Ago 2012.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02C29">
        <w:rPr>
          <w:rFonts w:ascii="Times New Roman" w:eastAsia="Calibri" w:hAnsi="Times New Roman" w:cs="Times New Roman"/>
        </w:rPr>
        <w:t xml:space="preserve">NIERDELE, P.A.; ALMEIDA, L.; VEZZANI, F.M. Agroecologia: práticas, mercados e políticas para uma nova agricultura. Curitiba: </w:t>
      </w:r>
      <w:proofErr w:type="spellStart"/>
      <w:r w:rsidRPr="00102C29">
        <w:rPr>
          <w:rFonts w:ascii="Times New Roman" w:eastAsia="Calibri" w:hAnsi="Times New Roman" w:cs="Times New Roman"/>
        </w:rPr>
        <w:t>Kairós</w:t>
      </w:r>
      <w:proofErr w:type="spellEnd"/>
      <w:r w:rsidRPr="00102C29">
        <w:rPr>
          <w:rFonts w:ascii="Times New Roman" w:eastAsia="Calibri" w:hAnsi="Times New Roman" w:cs="Times New Roman"/>
        </w:rPr>
        <w:t xml:space="preserve">, 2013. </w:t>
      </w: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02C29">
        <w:rPr>
          <w:rFonts w:ascii="Times New Roman" w:eastAsia="Calibri" w:hAnsi="Times New Roman" w:cs="Times New Roman"/>
        </w:rPr>
        <w:t>RUAS, E.M. et al.</w:t>
      </w:r>
      <w:r w:rsidRPr="00102C2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102C29">
        <w:rPr>
          <w:rFonts w:ascii="Times New Roman" w:hAnsi="Times New Roman" w:cs="Times New Roman"/>
          <w:color w:val="00000A"/>
        </w:rPr>
        <w:t>Mexpar</w:t>
      </w:r>
      <w:proofErr w:type="spellEnd"/>
      <w:r w:rsidRPr="00102C29">
        <w:rPr>
          <w:rFonts w:ascii="Times New Roman" w:hAnsi="Times New Roman" w:cs="Times New Roman"/>
          <w:color w:val="00000A"/>
        </w:rPr>
        <w:t xml:space="preserve">: </w:t>
      </w:r>
      <w:r w:rsidRPr="00102C29">
        <w:rPr>
          <w:rFonts w:ascii="Times New Roman" w:hAnsi="Times New Roman" w:cs="Times New Roman"/>
          <w:b/>
          <w:color w:val="00000A"/>
        </w:rPr>
        <w:t>Metodologia Participativa de Extensão Rural para o Desenvolvimento Sustentável</w:t>
      </w:r>
      <w:r w:rsidRPr="00102C29">
        <w:rPr>
          <w:rFonts w:ascii="Times New Roman" w:hAnsi="Times New Roman" w:cs="Times New Roman"/>
          <w:color w:val="00000A"/>
        </w:rPr>
        <w:t xml:space="preserve">. Belo Horizonte: </w:t>
      </w:r>
      <w:proofErr w:type="spellStart"/>
      <w:r w:rsidRPr="00102C29">
        <w:rPr>
          <w:rFonts w:ascii="Times New Roman" w:hAnsi="Times New Roman" w:cs="Times New Roman"/>
          <w:color w:val="00000A"/>
        </w:rPr>
        <w:t>Emater</w:t>
      </w:r>
      <w:proofErr w:type="spellEnd"/>
      <w:r w:rsidRPr="00102C29">
        <w:rPr>
          <w:rFonts w:ascii="Times New Roman" w:hAnsi="Times New Roman" w:cs="Times New Roman"/>
          <w:color w:val="00000A"/>
        </w:rPr>
        <w:t xml:space="preserve">-MG. Disponível em: </w:t>
      </w:r>
      <w:hyperlink r:id="rId11" w:history="1">
        <w:r w:rsidRPr="00102C29">
          <w:rPr>
            <w:rStyle w:val="Hyperlink"/>
            <w:rFonts w:ascii="Times New Roman" w:eastAsia="Calibri" w:hAnsi="Times New Roman" w:cs="Times New Roman"/>
          </w:rPr>
          <w:t>https://www.feis.unesp.br/Home/departamentos/fitotecniatecnologiadealimentosesocioeconomia716/antoniolazarosantana/livro-mexpar-emater-mg-versao-compacta.pdf</w:t>
        </w:r>
      </w:hyperlink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</w:p>
    <w:p w:rsidR="00A44374" w:rsidRPr="00102C29" w:rsidRDefault="00A44374" w:rsidP="00D75B84">
      <w:pPr>
        <w:pStyle w:val="PargrafodaLista"/>
        <w:ind w:left="420"/>
        <w:rPr>
          <w:rFonts w:ascii="Times New Roman" w:hAnsi="Times New Roman" w:cs="Times New Roman"/>
        </w:rPr>
      </w:pPr>
    </w:p>
    <w:sectPr w:rsidR="00A44374" w:rsidRPr="00102C29" w:rsidSect="00EE6DE0">
      <w:pgSz w:w="12240" w:h="15840"/>
      <w:pgMar w:top="1417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4403"/>
    <w:multiLevelType w:val="multilevel"/>
    <w:tmpl w:val="AF1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E2217"/>
    <w:multiLevelType w:val="hybridMultilevel"/>
    <w:tmpl w:val="4DEA667E"/>
    <w:lvl w:ilvl="0" w:tplc="CC241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5D4D75"/>
    <w:multiLevelType w:val="hybridMultilevel"/>
    <w:tmpl w:val="7200F9C6"/>
    <w:lvl w:ilvl="0" w:tplc="B6C67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C"/>
    <w:rsid w:val="000B521C"/>
    <w:rsid w:val="00102C29"/>
    <w:rsid w:val="001179BE"/>
    <w:rsid w:val="00136061"/>
    <w:rsid w:val="001D0E5B"/>
    <w:rsid w:val="00317D9F"/>
    <w:rsid w:val="00383D8F"/>
    <w:rsid w:val="003F7036"/>
    <w:rsid w:val="0046174E"/>
    <w:rsid w:val="004B37A7"/>
    <w:rsid w:val="00546297"/>
    <w:rsid w:val="005A600D"/>
    <w:rsid w:val="007E5D08"/>
    <w:rsid w:val="00852492"/>
    <w:rsid w:val="009E2651"/>
    <w:rsid w:val="009E319F"/>
    <w:rsid w:val="00A170CC"/>
    <w:rsid w:val="00A25B41"/>
    <w:rsid w:val="00A44374"/>
    <w:rsid w:val="00C640BC"/>
    <w:rsid w:val="00D75B84"/>
    <w:rsid w:val="00DE02BD"/>
    <w:rsid w:val="00E63F86"/>
    <w:rsid w:val="00E77B25"/>
    <w:rsid w:val="00EE6DE0"/>
    <w:rsid w:val="00F37AB2"/>
    <w:rsid w:val="00F46F2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74EA4-1476-446E-B62C-2EF83E79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36"/>
  </w:style>
  <w:style w:type="paragraph" w:styleId="Ttulo2">
    <w:name w:val="heading 2"/>
    <w:basedOn w:val="Normal"/>
    <w:next w:val="Normal"/>
    <w:link w:val="Ttulo2Char"/>
    <w:qFormat/>
    <w:rsid w:val="000B521C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5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B521C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21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52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5B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5B84"/>
  </w:style>
  <w:style w:type="character" w:styleId="Hyperlink">
    <w:name w:val="Hyperlink"/>
    <w:rsid w:val="00D75B8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7D9F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102C2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2C2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a.gov.br/assuntos/sustentabilidade/organicos/legislacao/portugues/lei-no-10-831-de-23-de-dezembro-de-2003.pdf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2003/l10.71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ea.mt.gov.br/arquivos/A_351f4b923caeb35fc070818adbfe78bbINF09-2005.pdf" TargetMode="External"/><Relationship Id="rId11" Type="http://schemas.openxmlformats.org/officeDocument/2006/relationships/hyperlink" Target="https://www.feis.unesp.br/Home/departamentos/fitotecniatecnologiadealimentosesocioeconomia716/antoniolazarosantana/livro-mexpar-emater-mg-versao-compacta.pdf" TargetMode="External"/><Relationship Id="rId5" Type="http://schemas.openxmlformats.org/officeDocument/2006/relationships/hyperlink" Target="http://www.planalto.gov.br/ccivil_03/leis/2003/l10.711.htm" TargetMode="External"/><Relationship Id="rId10" Type="http://schemas.openxmlformats.org/officeDocument/2006/relationships/hyperlink" Target="http://ciorganicos.com.br/biblioteca/legislacao-para-sementes-e-seu-uso-na-producao-organ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aco.rio/wp-content/uploads/2018/08/Web-Catalogo-de-sementes-organicas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9778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Lopes, Higino M.</dc:creator>
  <cp:lastModifiedBy>Eduardo Lima</cp:lastModifiedBy>
  <cp:revision>3</cp:revision>
  <dcterms:created xsi:type="dcterms:W3CDTF">2021-03-05T17:08:00Z</dcterms:created>
  <dcterms:modified xsi:type="dcterms:W3CDTF">2021-03-09T14:18:00Z</dcterms:modified>
</cp:coreProperties>
</file>