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374" w:rsidRPr="00A80B45" w:rsidRDefault="00A44374" w:rsidP="00A44374">
      <w:pPr>
        <w:pStyle w:val="Corpodetexto"/>
        <w:spacing w:before="120"/>
        <w:jc w:val="center"/>
        <w:outlineLvl w:val="0"/>
        <w:rPr>
          <w:b/>
          <w:szCs w:val="24"/>
        </w:rPr>
      </w:pPr>
      <w:r w:rsidRPr="00A80B45">
        <w:rPr>
          <w:b/>
          <w:szCs w:val="24"/>
        </w:rPr>
        <w:t>RESIDÊNCIA EM ENGENHARIA AGRONÔMICA</w:t>
      </w:r>
    </w:p>
    <w:p w:rsidR="00A44374" w:rsidRPr="00A80B45" w:rsidRDefault="00A44374" w:rsidP="00A44374">
      <w:pPr>
        <w:pStyle w:val="Corpodetexto"/>
        <w:spacing w:before="120"/>
        <w:jc w:val="center"/>
        <w:outlineLvl w:val="0"/>
        <w:rPr>
          <w:b/>
          <w:szCs w:val="24"/>
        </w:rPr>
      </w:pPr>
      <w:r w:rsidRPr="00A80B45">
        <w:rPr>
          <w:b/>
          <w:szCs w:val="24"/>
        </w:rPr>
        <w:t xml:space="preserve"> </w:t>
      </w:r>
      <w:r w:rsidR="000B521C" w:rsidRPr="00A80B45">
        <w:rPr>
          <w:b/>
          <w:color w:val="222222"/>
          <w:szCs w:val="24"/>
          <w:shd w:val="clear" w:color="auto" w:fill="FFFFFF"/>
        </w:rPr>
        <w:t xml:space="preserve">PROGRAMA DE ESTUDO - </w:t>
      </w:r>
      <w:r w:rsidR="001D0E5B" w:rsidRPr="00FA44EA">
        <w:rPr>
          <w:b/>
          <w:szCs w:val="24"/>
        </w:rPr>
        <w:t>EDITAL</w:t>
      </w:r>
      <w:r w:rsidRPr="00FA44EA">
        <w:rPr>
          <w:b/>
          <w:szCs w:val="24"/>
        </w:rPr>
        <w:t xml:space="preserve"> Nº. </w:t>
      </w:r>
      <w:r w:rsidR="00CE3DA8">
        <w:rPr>
          <w:b/>
          <w:szCs w:val="24"/>
        </w:rPr>
        <w:t>01</w:t>
      </w:r>
      <w:r w:rsidRPr="00FA44EA">
        <w:rPr>
          <w:b/>
          <w:szCs w:val="24"/>
        </w:rPr>
        <w:t>/202</w:t>
      </w:r>
      <w:r w:rsidR="00CE3DA8">
        <w:rPr>
          <w:b/>
          <w:szCs w:val="24"/>
        </w:rPr>
        <w:t>3</w:t>
      </w:r>
    </w:p>
    <w:p w:rsidR="00A44374" w:rsidRPr="00A80B45" w:rsidRDefault="00A44374" w:rsidP="00C640BC">
      <w:pPr>
        <w:jc w:val="center"/>
        <w:rPr>
          <w:rFonts w:ascii="Times New Roman" w:hAnsi="Times New Roman" w:cs="Times New Roman"/>
          <w:b/>
        </w:rPr>
      </w:pPr>
    </w:p>
    <w:p w:rsidR="00A44374" w:rsidRPr="00A80B45" w:rsidRDefault="00A44374" w:rsidP="00A44374">
      <w:pPr>
        <w:jc w:val="center"/>
        <w:rPr>
          <w:rFonts w:ascii="Times New Roman" w:hAnsi="Times New Roman" w:cs="Times New Roman"/>
          <w:b/>
        </w:rPr>
      </w:pPr>
      <w:r w:rsidRPr="00A80B45">
        <w:rPr>
          <w:rFonts w:ascii="Times New Roman" w:hAnsi="Times New Roman" w:cs="Times New Roman"/>
          <w:b/>
        </w:rPr>
        <w:t xml:space="preserve">Área: </w:t>
      </w:r>
      <w:r w:rsidR="00CE3DA8">
        <w:rPr>
          <w:rFonts w:ascii="Times New Roman" w:hAnsi="Times New Roman" w:cs="Times New Roman"/>
          <w:b/>
        </w:rPr>
        <w:t>Fitotecnia</w:t>
      </w:r>
    </w:p>
    <w:p w:rsidR="00CE3DA8" w:rsidRPr="00CE3DA8" w:rsidRDefault="00CE3DA8" w:rsidP="00CE3D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Ênfase: </w:t>
      </w:r>
      <w:r w:rsidRPr="00CE3DA8">
        <w:rPr>
          <w:rFonts w:ascii="Times New Roman" w:hAnsi="Times New Roman" w:cs="Times New Roman"/>
          <w:b/>
          <w:color w:val="222222"/>
          <w:shd w:val="clear" w:color="auto" w:fill="FFFFFF"/>
        </w:rPr>
        <w:t>Recursos genéticos e produção de plantas aromáticas, produção e análise de óleos essenciais.</w:t>
      </w:r>
    </w:p>
    <w:p w:rsidR="00A25B41" w:rsidRPr="00A44374" w:rsidRDefault="00A25B41">
      <w:pPr>
        <w:rPr>
          <w:rFonts w:ascii="Times New Roman" w:hAnsi="Times New Roman" w:cs="Times New Roman"/>
          <w:b/>
        </w:rPr>
      </w:pPr>
    </w:p>
    <w:p w:rsidR="00D75B84" w:rsidRPr="00A44374" w:rsidRDefault="00D75B84" w:rsidP="00D75B84">
      <w:pPr>
        <w:pStyle w:val="PargrafodaLista"/>
        <w:ind w:left="420"/>
        <w:rPr>
          <w:rFonts w:ascii="Times New Roman" w:hAnsi="Times New Roman" w:cs="Times New Roman"/>
        </w:rPr>
      </w:pPr>
    </w:p>
    <w:p w:rsidR="00D75B84" w:rsidRPr="00A44374" w:rsidRDefault="00D75B84" w:rsidP="00D75B84">
      <w:pPr>
        <w:jc w:val="center"/>
        <w:rPr>
          <w:rFonts w:ascii="Times New Roman" w:hAnsi="Times New Roman" w:cs="Times New Roman"/>
          <w:b/>
        </w:rPr>
      </w:pPr>
      <w:r w:rsidRPr="00A44374">
        <w:rPr>
          <w:rFonts w:ascii="Times New Roman" w:hAnsi="Times New Roman" w:cs="Times New Roman"/>
          <w:b/>
        </w:rPr>
        <w:t>BIBLIOGRAFIA</w:t>
      </w:r>
    </w:p>
    <w:p w:rsidR="00D75B84" w:rsidRPr="00A44374" w:rsidRDefault="00D75B84" w:rsidP="00D75B84">
      <w:pPr>
        <w:pStyle w:val="Recuodecorpodetexto"/>
        <w:ind w:left="0"/>
        <w:rPr>
          <w:rFonts w:ascii="Times New Roman" w:hAnsi="Times New Roman" w:cs="Times New Roman"/>
        </w:rPr>
      </w:pPr>
    </w:p>
    <w:p w:rsidR="00CE3DA8" w:rsidRPr="00CE3DA8" w:rsidRDefault="00CE3DA8" w:rsidP="00CE3DA8">
      <w:pPr>
        <w:shd w:val="clear" w:color="auto" w:fill="FFFFFF"/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</w:pPr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BICCHI, C. et al.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Quantitative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analysis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of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essential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oils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: a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complex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task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.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Flavour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and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Fragrance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Journal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, v. 23, n. 6, p. 382–391, nov. 2008. </w:t>
      </w:r>
    </w:p>
    <w:p w:rsidR="00CE3DA8" w:rsidRPr="00CE3DA8" w:rsidRDefault="00CE3DA8" w:rsidP="00CE3DA8">
      <w:pPr>
        <w:shd w:val="clear" w:color="auto" w:fill="FFFFFF"/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</w:pPr>
    </w:p>
    <w:p w:rsidR="00CE3DA8" w:rsidRPr="00CE3DA8" w:rsidRDefault="00CE3DA8" w:rsidP="00CE3DA8">
      <w:pPr>
        <w:shd w:val="clear" w:color="auto" w:fill="FFFFFF"/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</w:pPr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BICCHI, C.; CHAINTREAU, A.; JOULAIN, D.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Identification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of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flavour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and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fragrance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constituents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.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Flavour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and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Fragrance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Journal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, v. 33, n. 3, p. 201–202, maio 2018.</w:t>
      </w:r>
    </w:p>
    <w:p w:rsidR="00CE3DA8" w:rsidRPr="00CE3DA8" w:rsidRDefault="00CE3DA8" w:rsidP="00CE3DA8">
      <w:pPr>
        <w:shd w:val="clear" w:color="auto" w:fill="FFFFFF"/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</w:pPr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 </w:t>
      </w:r>
    </w:p>
    <w:p w:rsidR="00CE3DA8" w:rsidRPr="00CE3DA8" w:rsidRDefault="00CE3DA8" w:rsidP="00CE3DA8">
      <w:pPr>
        <w:shd w:val="clear" w:color="auto" w:fill="FFFFFF"/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</w:pPr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BICCHI, C.; JOULAIN, D.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Techniques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for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preparing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essential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oils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and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aromatic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extracts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.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Flavour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and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Fragrance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Journal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, v. 33, n. 2, p. 133–134, mar. 2018. </w:t>
      </w:r>
    </w:p>
    <w:p w:rsidR="00CE3DA8" w:rsidRPr="00CE3DA8" w:rsidRDefault="00CE3DA8" w:rsidP="00CE3DA8">
      <w:pPr>
        <w:shd w:val="clear" w:color="auto" w:fill="FFFFFF"/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</w:pPr>
    </w:p>
    <w:p w:rsidR="00CE3DA8" w:rsidRPr="00CE3DA8" w:rsidRDefault="00CE3DA8" w:rsidP="00CE3DA8">
      <w:pPr>
        <w:shd w:val="clear" w:color="auto" w:fill="FFFFFF"/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</w:pPr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BIZZO, H. R.; HOVELL, A. M. C.; REZENDE, C. M. Óleos essenciais no Brasil: aspectos gerais, desenvolvimento e perspectivas. Química Nova, v. 32, n. 3, p. 588–594, 2009.</w:t>
      </w:r>
    </w:p>
    <w:p w:rsidR="00CE3DA8" w:rsidRPr="00CE3DA8" w:rsidRDefault="00CE3DA8" w:rsidP="00CE3DA8">
      <w:pPr>
        <w:shd w:val="clear" w:color="auto" w:fill="FFFFFF"/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</w:pPr>
    </w:p>
    <w:p w:rsidR="00CE3DA8" w:rsidRPr="00CE3DA8" w:rsidRDefault="00CE3DA8" w:rsidP="00CE3DA8">
      <w:pPr>
        <w:shd w:val="clear" w:color="auto" w:fill="FFFFFF"/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</w:pPr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BRASIL. Lei no 9.985, de 18 de julho de 2000. Institui o Sistema Nacional de Unidades de Conservação da Natureza e dá outras providências. Diário Oficial da República Federativa do Brasil, n. 138, p. 1, 2000. </w:t>
      </w:r>
    </w:p>
    <w:p w:rsidR="00CE3DA8" w:rsidRPr="00CE3DA8" w:rsidRDefault="00CE3DA8" w:rsidP="00CE3DA8">
      <w:pPr>
        <w:shd w:val="clear" w:color="auto" w:fill="FFFFFF"/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</w:pPr>
    </w:p>
    <w:p w:rsidR="00CE3DA8" w:rsidRPr="00CE3DA8" w:rsidRDefault="00CE3DA8" w:rsidP="00CE3DA8">
      <w:pPr>
        <w:shd w:val="clear" w:color="auto" w:fill="FFFFFF"/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</w:pPr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___. DECRETO No 6.660, DE 21 DE NOVEMBRO DE 2008. Regulamenta dispositivos da Lei no 11.428, de 22 de dezembro de 2006, que dispõe sobre a utilização e proteção da vegetação nativa do Bioma Mata Atlântica. Diário Oficial da República Federativa do Brasil, 2008. </w:t>
      </w:r>
    </w:p>
    <w:p w:rsidR="00CE3DA8" w:rsidRPr="00CE3DA8" w:rsidRDefault="00CE3DA8" w:rsidP="00CE3DA8">
      <w:pPr>
        <w:shd w:val="clear" w:color="auto" w:fill="FFFFFF"/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</w:pPr>
    </w:p>
    <w:p w:rsidR="00CE3DA8" w:rsidRPr="00CE3DA8" w:rsidRDefault="00CE3DA8" w:rsidP="00CE3DA8">
      <w:pPr>
        <w:shd w:val="clear" w:color="auto" w:fill="FFFFFF"/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</w:pPr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___. Lei no 13.123 de 20 de maio de 2015. Regulamenta o inciso II do § 1o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eo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§ 4o do art. 225 da Constituição Federal, o Artigo 1, a alínea j do Artigo 8, a alínea c do Artigo 10, o Artigo 15 e os §§ 3o e 4o do Artigo 16 da Convenção sobre Diversidade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Biológic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. Diário Oficial da República Federativa do Brasil, 2015. </w:t>
      </w:r>
    </w:p>
    <w:p w:rsidR="00CE3DA8" w:rsidRPr="00CE3DA8" w:rsidRDefault="00CE3DA8" w:rsidP="00CE3DA8">
      <w:pPr>
        <w:shd w:val="clear" w:color="auto" w:fill="FFFFFF"/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</w:pPr>
    </w:p>
    <w:p w:rsidR="00CE3DA8" w:rsidRPr="00CE3DA8" w:rsidRDefault="00CE3DA8" w:rsidP="00CE3DA8">
      <w:pPr>
        <w:shd w:val="clear" w:color="auto" w:fill="FFFFFF"/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</w:pPr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___. PORTARIA ICMBIO No 748, DE 19 DE SETEMBRO DE 2022. Normatiza o uso e a gestão do Sistema de Autorização e Informação em Biodiversidade -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Sisbio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, na forma das diretrizes e condições previstas nesta Portaria (Processo no 02070.005724/2020-01). Diário Oficial da República Federativa do Brasil, 2022. </w:t>
      </w:r>
    </w:p>
    <w:p w:rsidR="00CE3DA8" w:rsidRPr="00CE3DA8" w:rsidRDefault="00CE3DA8" w:rsidP="00CE3DA8">
      <w:pPr>
        <w:shd w:val="clear" w:color="auto" w:fill="FFFFFF"/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</w:pPr>
    </w:p>
    <w:p w:rsidR="00CE3DA8" w:rsidRPr="00CE3DA8" w:rsidRDefault="00CE3DA8" w:rsidP="00CE3DA8">
      <w:pPr>
        <w:shd w:val="clear" w:color="auto" w:fill="FFFFFF"/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</w:pPr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FERRO, A. F. P.; BONACELLI, M. B. M.; ASSAD, A. L. D. Oportunidades tecnológicas e estratégias concorrenciais de gestão ambiental: o uso sustentável da biodiversidade brasileira. Gestão &amp; Produção, v. 13, n. 3, p. 489–501, dez. 2006. </w:t>
      </w:r>
    </w:p>
    <w:p w:rsidR="00CE3DA8" w:rsidRPr="00CE3DA8" w:rsidRDefault="00CE3DA8" w:rsidP="00CE3DA8">
      <w:pPr>
        <w:shd w:val="clear" w:color="auto" w:fill="FFFFFF"/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</w:pPr>
    </w:p>
    <w:p w:rsidR="00CE3DA8" w:rsidRPr="00CE3DA8" w:rsidRDefault="00CE3DA8" w:rsidP="00CE3DA8">
      <w:pPr>
        <w:shd w:val="clear" w:color="auto" w:fill="FFFFFF"/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</w:pPr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RUBIOLO, P. et al.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Essential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oils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and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volatiles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: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sample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preparation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and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analysis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. A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review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.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Flavour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and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Fragrance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 xml:space="preserve"> </w:t>
      </w:r>
      <w:proofErr w:type="spellStart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Journal</w:t>
      </w:r>
      <w:proofErr w:type="spellEnd"/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, v. 25, n. 5, p. 282–290, set. 2010. </w:t>
      </w:r>
    </w:p>
    <w:p w:rsidR="00CE3DA8" w:rsidRPr="00CE3DA8" w:rsidRDefault="00CE3DA8" w:rsidP="00CE3DA8">
      <w:pPr>
        <w:shd w:val="clear" w:color="auto" w:fill="FFFFFF"/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</w:pPr>
    </w:p>
    <w:p w:rsidR="00CE3DA8" w:rsidRPr="00CE3DA8" w:rsidRDefault="00CE3DA8" w:rsidP="00CE3DA8">
      <w:pPr>
        <w:shd w:val="clear" w:color="auto" w:fill="FFFFFF"/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</w:pPr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SCHAFFER, W.; CAMPANILI, M. Mata Atlântica: patrimônio nacional dos Brasileiros. Brasília, DF: Ministério do Meio Ambiente. 2010. </w:t>
      </w:r>
    </w:p>
    <w:p w:rsidR="00CE3DA8" w:rsidRPr="00CE3DA8" w:rsidRDefault="00CE3DA8" w:rsidP="00CE3DA8">
      <w:pPr>
        <w:shd w:val="clear" w:color="auto" w:fill="FFFFFF"/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</w:pPr>
    </w:p>
    <w:p w:rsidR="00CE3DA8" w:rsidRPr="00CE3DA8" w:rsidRDefault="00CE3DA8" w:rsidP="00CE3DA8">
      <w:pPr>
        <w:shd w:val="clear" w:color="auto" w:fill="FFFFFF"/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</w:pPr>
      <w:r w:rsidRPr="00CE3DA8">
        <w:rPr>
          <w:rFonts w:ascii="Helvetica" w:eastAsia="Times New Roman" w:hAnsi="Helvetica" w:cs="Helvetica"/>
          <w:color w:val="222222"/>
          <w:sz w:val="20"/>
          <w:szCs w:val="20"/>
          <w:lang w:eastAsia="pt-BR"/>
        </w:rPr>
        <w:t>SENAR. Plantas medicinais aromáticas e condimentares: produção e beneficiamento. Brasília, DF: Serviço Nacional de Aprendizagem Rural, 2017. </w:t>
      </w:r>
      <w:bookmarkStart w:id="0" w:name="_GoBack"/>
      <w:bookmarkEnd w:id="0"/>
    </w:p>
    <w:sectPr w:rsidR="00CE3DA8" w:rsidRPr="00CE3DA8" w:rsidSect="00DE02B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14403"/>
    <w:multiLevelType w:val="multilevel"/>
    <w:tmpl w:val="AF1A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E2217"/>
    <w:multiLevelType w:val="hybridMultilevel"/>
    <w:tmpl w:val="4DEA667E"/>
    <w:lvl w:ilvl="0" w:tplc="CC241A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55D4D75"/>
    <w:multiLevelType w:val="hybridMultilevel"/>
    <w:tmpl w:val="7200F9C6"/>
    <w:lvl w:ilvl="0" w:tplc="B6C671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1C"/>
    <w:rsid w:val="000B521C"/>
    <w:rsid w:val="00102C29"/>
    <w:rsid w:val="001179BE"/>
    <w:rsid w:val="001229FA"/>
    <w:rsid w:val="00136061"/>
    <w:rsid w:val="001D0E5B"/>
    <w:rsid w:val="002C00BC"/>
    <w:rsid w:val="00317D9F"/>
    <w:rsid w:val="00383D8F"/>
    <w:rsid w:val="003F7036"/>
    <w:rsid w:val="004B37A7"/>
    <w:rsid w:val="00546297"/>
    <w:rsid w:val="005A600D"/>
    <w:rsid w:val="007677DD"/>
    <w:rsid w:val="007D1DCD"/>
    <w:rsid w:val="007E5D08"/>
    <w:rsid w:val="007F6FB0"/>
    <w:rsid w:val="00852492"/>
    <w:rsid w:val="00977253"/>
    <w:rsid w:val="009E2651"/>
    <w:rsid w:val="009E319F"/>
    <w:rsid w:val="00A170CC"/>
    <w:rsid w:val="00A25B41"/>
    <w:rsid w:val="00A44374"/>
    <w:rsid w:val="00A80B45"/>
    <w:rsid w:val="00B851B3"/>
    <w:rsid w:val="00C640BC"/>
    <w:rsid w:val="00CD64CB"/>
    <w:rsid w:val="00CE3DA8"/>
    <w:rsid w:val="00D75B84"/>
    <w:rsid w:val="00DB0034"/>
    <w:rsid w:val="00DE02BD"/>
    <w:rsid w:val="00E63F86"/>
    <w:rsid w:val="00E77B25"/>
    <w:rsid w:val="00F37AB2"/>
    <w:rsid w:val="00F46F29"/>
    <w:rsid w:val="00FA44EA"/>
    <w:rsid w:val="00FF4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C37AF-ECBA-4A65-944F-31754AAC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036"/>
  </w:style>
  <w:style w:type="paragraph" w:styleId="Ttulo2">
    <w:name w:val="heading 2"/>
    <w:basedOn w:val="Normal"/>
    <w:next w:val="Normal"/>
    <w:link w:val="Ttulo2Char"/>
    <w:qFormat/>
    <w:rsid w:val="000B521C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B521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B521C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B521C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B521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75B8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75B84"/>
  </w:style>
  <w:style w:type="character" w:styleId="Hyperlink">
    <w:name w:val="Hyperlink"/>
    <w:rsid w:val="00D75B84"/>
    <w:rPr>
      <w:color w:val="0563C1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17D9F"/>
    <w:rPr>
      <w:color w:val="605E5C"/>
      <w:shd w:val="clear" w:color="auto" w:fill="E1DFDD"/>
    </w:rPr>
  </w:style>
  <w:style w:type="paragraph" w:styleId="TextosemFormatao">
    <w:name w:val="Plain Text"/>
    <w:basedOn w:val="Normal"/>
    <w:link w:val="TextosemFormataoChar"/>
    <w:rsid w:val="00102C29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02C29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Lopes, Higino M.</dc:creator>
  <cp:lastModifiedBy>Eduardo Lima</cp:lastModifiedBy>
  <cp:revision>4</cp:revision>
  <dcterms:created xsi:type="dcterms:W3CDTF">2022-12-04T13:19:00Z</dcterms:created>
  <dcterms:modified xsi:type="dcterms:W3CDTF">2023-01-02T14:07:00Z</dcterms:modified>
</cp:coreProperties>
</file>